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A16A65" w14:textId="77777777" w:rsidR="002D6331" w:rsidRPr="00B73DBD" w:rsidRDefault="000352B5" w:rsidP="002D6331">
      <w:pPr>
        <w:pStyle w:val="s3"/>
        <w:spacing w:before="0" w:beforeAutospacing="0" w:after="150" w:afterAutospacing="0"/>
      </w:pPr>
      <w:r w:rsidRPr="00B73DBD">
        <w:rPr>
          <w:rStyle w:val="bumpedfont15"/>
        </w:rPr>
        <w:t>The Hon./Mr/Ms [MP Name] MP</w:t>
      </w:r>
    </w:p>
    <w:p w14:paraId="3C7B6F19" w14:textId="77777777" w:rsidR="002D6331" w:rsidRPr="00B73DBD" w:rsidRDefault="000352B5" w:rsidP="002D6331">
      <w:pPr>
        <w:pStyle w:val="s5"/>
        <w:spacing w:before="0" w:beforeAutospacing="0" w:after="300" w:afterAutospacing="0"/>
      </w:pPr>
      <w:r w:rsidRPr="00B73DBD">
        <w:rPr>
          <w:rStyle w:val="bumpedfont15"/>
        </w:rPr>
        <w:t>Member for [Electorate]</w:t>
      </w:r>
    </w:p>
    <w:p w14:paraId="6661D3B8" w14:textId="77777777" w:rsidR="002D6331" w:rsidRPr="00B73DBD" w:rsidRDefault="000352B5" w:rsidP="002D6331">
      <w:pPr>
        <w:pStyle w:val="s3"/>
        <w:spacing w:before="0" w:beforeAutospacing="0" w:after="150" w:afterAutospacing="0"/>
      </w:pPr>
      <w:r w:rsidRPr="00B73DBD">
        <w:rPr>
          <w:rStyle w:val="bumpedfont15"/>
        </w:rPr>
        <w:t>Dear [MP Name],</w:t>
      </w:r>
    </w:p>
    <w:p w14:paraId="5204182D" w14:textId="223B3952" w:rsidR="002D6331" w:rsidRPr="00B73DBD" w:rsidRDefault="000352B5" w:rsidP="002D6331">
      <w:pPr>
        <w:pStyle w:val="s7"/>
        <w:spacing w:before="0" w:beforeAutospacing="0" w:after="225" w:afterAutospacing="0"/>
      </w:pPr>
      <w:r w:rsidRPr="00B73DBD">
        <w:rPr>
          <w:rStyle w:val="bumpedfont15"/>
          <w:b/>
          <w:bCs/>
        </w:rPr>
        <w:t xml:space="preserve">Urgent request to </w:t>
      </w:r>
      <w:r w:rsidR="00902ED5" w:rsidRPr="00B73DBD">
        <w:rPr>
          <w:rStyle w:val="bumpedfont15"/>
          <w:b/>
          <w:bCs/>
        </w:rPr>
        <w:t xml:space="preserve">delay the commencement </w:t>
      </w:r>
      <w:r w:rsidR="00710536" w:rsidRPr="00B73DBD">
        <w:rPr>
          <w:rStyle w:val="bumpedfont15"/>
          <w:b/>
          <w:bCs/>
        </w:rPr>
        <w:t xml:space="preserve">of </w:t>
      </w:r>
      <w:r w:rsidR="00902ED5" w:rsidRPr="00B73DBD">
        <w:rPr>
          <w:rStyle w:val="bumpedfont15"/>
          <w:b/>
          <w:bCs/>
        </w:rPr>
        <w:t>s</w:t>
      </w:r>
      <w:r w:rsidRPr="00B73DBD">
        <w:rPr>
          <w:rStyle w:val="bumpedfont15"/>
          <w:b/>
          <w:bCs/>
        </w:rPr>
        <w:t xml:space="preserve">ection 13 of the </w:t>
      </w:r>
      <w:r w:rsidRPr="00B73DBD">
        <w:rPr>
          <w:rStyle w:val="bumpedfont15"/>
          <w:b/>
          <w:bCs/>
          <w:i/>
          <w:iCs/>
        </w:rPr>
        <w:t>Medicines, Poisons and Therapeutic Goods Regulation 2026</w:t>
      </w:r>
      <w:r w:rsidRPr="00B73DBD">
        <w:rPr>
          <w:rStyle w:val="bumpedfont15"/>
          <w:b/>
          <w:bCs/>
        </w:rPr>
        <w:t xml:space="preserve"> (NSW)</w:t>
      </w:r>
    </w:p>
    <w:p w14:paraId="02206A7E" w14:textId="5512CA2A" w:rsidR="002D6331" w:rsidRPr="00B73DBD" w:rsidRDefault="000352B5" w:rsidP="002D6331">
      <w:pPr>
        <w:pStyle w:val="s3"/>
        <w:spacing w:before="0" w:beforeAutospacing="0" w:after="150" w:afterAutospacing="0"/>
        <w:rPr>
          <w:rStyle w:val="bumpedfont15"/>
        </w:rPr>
      </w:pPr>
      <w:r w:rsidRPr="00B73DBD">
        <w:rPr>
          <w:rStyle w:val="bumpedfont15"/>
        </w:rPr>
        <w:t xml:space="preserve">I am a veterinarian practising in [suburb/town], in your electorate. I am asking for your urgent assistance regarding a regulatory change commencing 5 November 2026 that will </w:t>
      </w:r>
      <w:r w:rsidR="00766D96" w:rsidRPr="00B73DBD">
        <w:rPr>
          <w:rStyle w:val="bumpedfont15"/>
        </w:rPr>
        <w:t xml:space="preserve">undermine </w:t>
      </w:r>
      <w:r w:rsidRPr="00B73DBD">
        <w:rPr>
          <w:rStyle w:val="bumpedfont15"/>
        </w:rPr>
        <w:t>veterinarians' ability to provide timely treatment to sick and injured animals.</w:t>
      </w:r>
    </w:p>
    <w:p w14:paraId="07131EAC" w14:textId="2D98AB63" w:rsidR="00C212AF" w:rsidRPr="00D56664" w:rsidRDefault="000352B5" w:rsidP="002D6331">
      <w:pPr>
        <w:pStyle w:val="s3"/>
        <w:spacing w:before="0" w:beforeAutospacing="0" w:after="150" w:afterAutospacing="0"/>
        <w:rPr>
          <w:rStyle w:val="bumpedfont15"/>
        </w:rPr>
      </w:pPr>
      <w:r w:rsidRPr="00D56664">
        <w:rPr>
          <w:rStyle w:val="bumpedfont15"/>
        </w:rPr>
        <w:t>When treating sick or injured animals</w:t>
      </w:r>
      <w:r w:rsidR="00766D96" w:rsidRPr="00D56664">
        <w:rPr>
          <w:rStyle w:val="bumpedfont15"/>
        </w:rPr>
        <w:t>,</w:t>
      </w:r>
      <w:r w:rsidRPr="00D56664">
        <w:rPr>
          <w:rStyle w:val="bumpedfont15"/>
        </w:rPr>
        <w:t xml:space="preserve"> I often use/prescribe compounded medicines prepared by pharmacists. </w:t>
      </w:r>
      <w:proofErr w:type="gramStart"/>
      <w:r w:rsidRPr="00D56664">
        <w:rPr>
          <w:rStyle w:val="bumpedfont15"/>
        </w:rPr>
        <w:t>In order to</w:t>
      </w:r>
      <w:proofErr w:type="gramEnd"/>
      <w:r w:rsidRPr="00D56664">
        <w:rPr>
          <w:rStyle w:val="bumpedfont15"/>
        </w:rPr>
        <w:t xml:space="preserve"> have an adequate supply of these compounded medicines available </w:t>
      </w:r>
      <w:r w:rsidR="00766D96" w:rsidRPr="00D56664">
        <w:rPr>
          <w:rStyle w:val="bumpedfont15"/>
        </w:rPr>
        <w:t>in time critical situations</w:t>
      </w:r>
      <w:r w:rsidRPr="00D56664">
        <w:rPr>
          <w:rStyle w:val="bumpedfont15"/>
        </w:rPr>
        <w:t xml:space="preserve">, I am currently able to hold such medicines in stock. </w:t>
      </w:r>
    </w:p>
    <w:p w14:paraId="7FCCFCA8" w14:textId="273D92ED" w:rsidR="00E2612B" w:rsidRPr="00D56664" w:rsidRDefault="000352B5" w:rsidP="00E2612B">
      <w:pPr>
        <w:pStyle w:val="s3"/>
        <w:spacing w:before="0" w:beforeAutospacing="0" w:after="150" w:afterAutospacing="0"/>
        <w:rPr>
          <w:rStyle w:val="bumpedfont15"/>
          <w:rFonts w:cs="Arial"/>
        </w:rPr>
      </w:pPr>
      <w:r w:rsidRPr="00D56664">
        <w:rPr>
          <w:rStyle w:val="bumpedfont15"/>
          <w:rFonts w:cs="Arial"/>
        </w:rPr>
        <w:t>Veterinary practitioners need to treat a wide range of animal species, with significant variations even within species</w:t>
      </w:r>
      <w:r w:rsidR="00062633" w:rsidRPr="00B73DBD">
        <w:rPr>
          <w:rStyle w:val="bumpedfont15"/>
          <w:rFonts w:cs="Arial"/>
        </w:rPr>
        <w:t xml:space="preserve">.  </w:t>
      </w:r>
      <w:proofErr w:type="spellStart"/>
      <w:r w:rsidR="00062633" w:rsidRPr="00B73DBD">
        <w:rPr>
          <w:rStyle w:val="bumpedfont15"/>
          <w:rFonts w:cs="Arial"/>
        </w:rPr>
        <w:t>This</w:t>
      </w:r>
      <w:r w:rsidRPr="00D56664">
        <w:rPr>
          <w:rStyle w:val="bumpedfont15"/>
          <w:rFonts w:cs="Arial"/>
        </w:rPr>
        <w:t>means</w:t>
      </w:r>
      <w:proofErr w:type="spellEnd"/>
      <w:r w:rsidRPr="00D56664">
        <w:rPr>
          <w:rStyle w:val="bumpedfont15"/>
          <w:rFonts w:cs="Arial"/>
        </w:rPr>
        <w:t xml:space="preserve"> that registered medicines are often not suitable due to the dosage form or issues with palatability. For these reasons, timely access to compounded medicines is essential for the health and welfare of animals in NSW.</w:t>
      </w:r>
    </w:p>
    <w:p w14:paraId="30A205B8" w14:textId="77777777" w:rsidR="002D6331" w:rsidRPr="00B73DBD" w:rsidRDefault="000352B5" w:rsidP="002D6331">
      <w:pPr>
        <w:pStyle w:val="s8"/>
        <w:spacing w:before="150" w:beforeAutospacing="0" w:after="105" w:afterAutospacing="0"/>
      </w:pPr>
      <w:r w:rsidRPr="00B73DBD">
        <w:rPr>
          <w:rStyle w:val="bumpedfont15"/>
          <w:b/>
          <w:bCs/>
        </w:rPr>
        <w:t>What is changing?</w:t>
      </w:r>
    </w:p>
    <w:p w14:paraId="52C22230" w14:textId="28044375" w:rsidR="002D6331" w:rsidRPr="001A792F" w:rsidRDefault="000352B5" w:rsidP="00902ED5">
      <w:pPr>
        <w:pStyle w:val="s7"/>
        <w:spacing w:before="0" w:beforeAutospacing="0" w:after="225" w:afterAutospacing="0"/>
      </w:pPr>
      <w:r w:rsidRPr="00B73DBD">
        <w:rPr>
          <w:rStyle w:val="bumpedfont15"/>
        </w:rPr>
        <w:t>Under current regulations, pharmacies can supply veterinarians with compounded medicines to keep in stock for emergency use. From 5 November</w:t>
      </w:r>
      <w:r w:rsidR="00902ED5" w:rsidRPr="00B73DBD">
        <w:rPr>
          <w:rStyle w:val="bumpedfont15"/>
        </w:rPr>
        <w:t xml:space="preserve"> 2026</w:t>
      </w:r>
      <w:r w:rsidRPr="00B73DBD">
        <w:rPr>
          <w:rStyle w:val="bumpedfont15"/>
        </w:rPr>
        <w:t xml:space="preserve">, section 13 </w:t>
      </w:r>
      <w:r w:rsidR="00902ED5" w:rsidRPr="00B73DBD">
        <w:rPr>
          <w:rStyle w:val="bumpedfont15"/>
        </w:rPr>
        <w:t xml:space="preserve">of the </w:t>
      </w:r>
      <w:r w:rsidR="00902ED5" w:rsidRPr="00B73DBD">
        <w:rPr>
          <w:rStyle w:val="bumpedfont15"/>
          <w:i/>
          <w:iCs/>
        </w:rPr>
        <w:t xml:space="preserve">Medicines, Poisons and Therapeutic Goods Regulation 2026 </w:t>
      </w:r>
      <w:r w:rsidR="00902ED5" w:rsidRPr="00B73DBD">
        <w:rPr>
          <w:rStyle w:val="bumpedfont15"/>
        </w:rPr>
        <w:t xml:space="preserve">(NSW) </w:t>
      </w:r>
      <w:r w:rsidRPr="00B73DBD">
        <w:rPr>
          <w:rStyle w:val="bumpedfont15"/>
        </w:rPr>
        <w:t>will effectiv</w:t>
      </w:r>
      <w:r w:rsidRPr="001A792F">
        <w:rPr>
          <w:rStyle w:val="bumpedfont15"/>
        </w:rPr>
        <w:t xml:space="preserve">ely remove this </w:t>
      </w:r>
      <w:r w:rsidR="000F68FA" w:rsidRPr="001A792F">
        <w:rPr>
          <w:rStyle w:val="bumpedfont15"/>
        </w:rPr>
        <w:t>option</w:t>
      </w:r>
      <w:r>
        <w:rPr>
          <w:rStyle w:val="bumpedfont15"/>
        </w:rPr>
        <w:t xml:space="preserve">. Section 13 only allows emergency-use supply of products that are registered under the </w:t>
      </w:r>
      <w:proofErr w:type="spellStart"/>
      <w:r>
        <w:rPr>
          <w:rStyle w:val="bumpedfont15"/>
        </w:rPr>
        <w:t>Agvet</w:t>
      </w:r>
      <w:proofErr w:type="spellEnd"/>
      <w:r>
        <w:rPr>
          <w:rStyle w:val="bumpedfont15"/>
        </w:rPr>
        <w:t xml:space="preserve"> Code or covered by an APVMA permit, and compounded medicines are neither. This means:</w:t>
      </w:r>
    </w:p>
    <w:p w14:paraId="7CA65AB5" w14:textId="469CA915" w:rsidR="002D6331" w:rsidRPr="001A792F" w:rsidRDefault="000352B5" w:rsidP="004C782F">
      <w:pPr>
        <w:pStyle w:val="ListParagraph"/>
        <w:numPr>
          <w:ilvl w:val="0"/>
          <w:numId w:val="36"/>
        </w:numPr>
        <w:rPr>
          <w:rFonts w:ascii="Aptos" w:hAnsi="Aptos"/>
          <w:sz w:val="24"/>
          <w:szCs w:val="24"/>
        </w:rPr>
      </w:pPr>
      <w:r w:rsidRPr="001A792F">
        <w:rPr>
          <w:rStyle w:val="bumpedfont15"/>
          <w:rFonts w:ascii="Aptos" w:hAnsi="Aptos"/>
          <w:sz w:val="24"/>
          <w:szCs w:val="24"/>
        </w:rPr>
        <w:t xml:space="preserve">I </w:t>
      </w:r>
      <w:r w:rsidR="00C50E2A" w:rsidRPr="001A792F">
        <w:rPr>
          <w:rStyle w:val="bumpedfont15"/>
          <w:rFonts w:ascii="Aptos" w:hAnsi="Aptos"/>
          <w:sz w:val="24"/>
          <w:szCs w:val="24"/>
        </w:rPr>
        <w:t>will no longer be able to keep essential compounded medicines on hand for emergencies</w:t>
      </w:r>
      <w:r w:rsidR="00247F1D" w:rsidRPr="001A792F">
        <w:rPr>
          <w:rStyle w:val="bumpedfont15"/>
          <w:rFonts w:ascii="Aptos" w:hAnsi="Aptos"/>
          <w:sz w:val="24"/>
          <w:szCs w:val="24"/>
        </w:rPr>
        <w:t xml:space="preserve"> and urgent treatment</w:t>
      </w:r>
      <w:r w:rsidR="00C50E2A" w:rsidRPr="001A792F">
        <w:rPr>
          <w:rStyle w:val="bumpedfont15"/>
          <w:rFonts w:ascii="Aptos" w:hAnsi="Aptos"/>
          <w:sz w:val="24"/>
          <w:szCs w:val="24"/>
        </w:rPr>
        <w:t>.</w:t>
      </w:r>
      <w:r w:rsidR="000F68FA" w:rsidRPr="001A792F">
        <w:rPr>
          <w:rStyle w:val="bumpedfont15"/>
          <w:rFonts w:ascii="Aptos" w:hAnsi="Aptos"/>
          <w:sz w:val="24"/>
          <w:szCs w:val="24"/>
        </w:rPr>
        <w:t xml:space="preserve">  This includes medicines required for</w:t>
      </w:r>
      <w:r w:rsidR="000F68FA" w:rsidRPr="001A792F">
        <w:rPr>
          <w:rFonts w:ascii="Aptos" w:hAnsi="Aptos"/>
          <w:sz w:val="24"/>
          <w:szCs w:val="24"/>
        </w:rPr>
        <w:t xml:space="preserve"> time</w:t>
      </w:r>
      <w:r w:rsidR="000F68FA" w:rsidRPr="001A792F">
        <w:rPr>
          <w:rStyle w:val="bumpedfont15"/>
          <w:rFonts w:ascii="Aptos" w:hAnsi="Aptos"/>
          <w:sz w:val="24"/>
          <w:szCs w:val="24"/>
        </w:rPr>
        <w:t xml:space="preserve">-critical toxicity </w:t>
      </w:r>
      <w:r w:rsidR="002B54AB" w:rsidRPr="001A792F">
        <w:rPr>
          <w:rStyle w:val="bumpedfont15"/>
          <w:rFonts w:ascii="Aptos" w:hAnsi="Aptos"/>
          <w:sz w:val="24"/>
          <w:szCs w:val="24"/>
        </w:rPr>
        <w:t xml:space="preserve">treatment, </w:t>
      </w:r>
      <w:r w:rsidR="002B54AB" w:rsidRPr="001A792F">
        <w:rPr>
          <w:rFonts w:ascii="Aptos" w:hAnsi="Aptos"/>
          <w:sz w:val="24"/>
          <w:szCs w:val="24"/>
        </w:rPr>
        <w:t>sedation</w:t>
      </w:r>
      <w:r w:rsidR="000F68FA" w:rsidRPr="001A792F">
        <w:rPr>
          <w:rStyle w:val="bumpedfont15"/>
          <w:rFonts w:ascii="Aptos" w:hAnsi="Aptos"/>
          <w:sz w:val="24"/>
          <w:szCs w:val="24"/>
        </w:rPr>
        <w:t xml:space="preserve"> to safely handle frightened or aggressive animals and urgent pain relief, including for severe eye conditions.</w:t>
      </w:r>
    </w:p>
    <w:p w14:paraId="14F2D8B4" w14:textId="4F067132" w:rsidR="002D6331" w:rsidRPr="001A792F" w:rsidRDefault="000352B5" w:rsidP="004C782F">
      <w:pPr>
        <w:pStyle w:val="ListParagraph"/>
        <w:numPr>
          <w:ilvl w:val="0"/>
          <w:numId w:val="36"/>
        </w:numPr>
        <w:rPr>
          <w:rFonts w:ascii="Aptos" w:hAnsi="Aptos"/>
          <w:sz w:val="24"/>
          <w:szCs w:val="24"/>
        </w:rPr>
      </w:pPr>
      <w:r w:rsidRPr="001A792F">
        <w:rPr>
          <w:rStyle w:val="bumpedfont15"/>
          <w:rFonts w:ascii="Aptos" w:hAnsi="Aptos"/>
          <w:sz w:val="24"/>
          <w:szCs w:val="24"/>
        </w:rPr>
        <w:t>Instead, even w</w:t>
      </w:r>
      <w:r w:rsidR="00C50E2A" w:rsidRPr="001A792F">
        <w:rPr>
          <w:rStyle w:val="bumpedfont15"/>
          <w:rFonts w:ascii="Aptos" w:hAnsi="Aptos"/>
          <w:sz w:val="24"/>
          <w:szCs w:val="24"/>
        </w:rPr>
        <w:t xml:space="preserve">hen </w:t>
      </w:r>
      <w:r w:rsidRPr="001A792F">
        <w:rPr>
          <w:rStyle w:val="bumpedfont15"/>
          <w:rFonts w:ascii="Aptos" w:hAnsi="Aptos"/>
          <w:sz w:val="24"/>
          <w:szCs w:val="24"/>
        </w:rPr>
        <w:t xml:space="preserve">an animal </w:t>
      </w:r>
      <w:r w:rsidR="00C50E2A" w:rsidRPr="001A792F">
        <w:rPr>
          <w:rStyle w:val="bumpedfont15"/>
          <w:rFonts w:ascii="Aptos" w:hAnsi="Aptos"/>
          <w:sz w:val="24"/>
          <w:szCs w:val="24"/>
        </w:rPr>
        <w:t>urgently require</w:t>
      </w:r>
      <w:r w:rsidRPr="001A792F">
        <w:rPr>
          <w:rStyle w:val="bumpedfont15"/>
          <w:rFonts w:ascii="Aptos" w:hAnsi="Aptos"/>
          <w:sz w:val="24"/>
          <w:szCs w:val="24"/>
        </w:rPr>
        <w:t>s it</w:t>
      </w:r>
      <w:r w:rsidR="00C50E2A" w:rsidRPr="001A792F">
        <w:rPr>
          <w:rStyle w:val="bumpedfont15"/>
          <w:rFonts w:ascii="Aptos" w:hAnsi="Aptos"/>
          <w:sz w:val="24"/>
          <w:szCs w:val="24"/>
        </w:rPr>
        <w:t xml:space="preserve">, </w:t>
      </w:r>
      <w:r w:rsidRPr="001A792F">
        <w:rPr>
          <w:rStyle w:val="bumpedfont15"/>
          <w:rFonts w:ascii="Aptos" w:hAnsi="Aptos"/>
          <w:sz w:val="24"/>
          <w:szCs w:val="24"/>
        </w:rPr>
        <w:t xml:space="preserve">I will need to </w:t>
      </w:r>
      <w:r w:rsidR="00C50E2A" w:rsidRPr="001A792F">
        <w:rPr>
          <w:rStyle w:val="bumpedfont15"/>
          <w:rFonts w:ascii="Aptos" w:hAnsi="Aptos"/>
          <w:sz w:val="24"/>
          <w:szCs w:val="24"/>
        </w:rPr>
        <w:t>prescribe</w:t>
      </w:r>
      <w:r w:rsidRPr="001A792F">
        <w:rPr>
          <w:rStyle w:val="bumpedfont15"/>
          <w:rFonts w:ascii="Aptos" w:hAnsi="Aptos"/>
          <w:sz w:val="24"/>
          <w:szCs w:val="24"/>
        </w:rPr>
        <w:t xml:space="preserve"> a medicine</w:t>
      </w:r>
      <w:r w:rsidR="00C50E2A" w:rsidRPr="001A792F">
        <w:rPr>
          <w:rStyle w:val="bumpedfont15"/>
          <w:rFonts w:ascii="Aptos" w:hAnsi="Aptos"/>
          <w:sz w:val="24"/>
          <w:szCs w:val="24"/>
        </w:rPr>
        <w:t xml:space="preserve">, </w:t>
      </w:r>
      <w:r w:rsidRPr="001A792F">
        <w:rPr>
          <w:rStyle w:val="bumpedfont15"/>
          <w:rFonts w:ascii="Aptos" w:hAnsi="Aptos"/>
          <w:sz w:val="24"/>
          <w:szCs w:val="24"/>
        </w:rPr>
        <w:t xml:space="preserve">send the prescription to a pharmacy, which will then need to </w:t>
      </w:r>
      <w:r>
        <w:rPr>
          <w:rStyle w:val="bumpedfont15"/>
          <w:rFonts w:ascii="Aptos" w:hAnsi="Aptos"/>
          <w:sz w:val="24"/>
          <w:szCs w:val="24"/>
        </w:rPr>
        <w:t xml:space="preserve">compound, </w:t>
      </w:r>
      <w:r w:rsidR="00C50E2A" w:rsidRPr="001A792F">
        <w:rPr>
          <w:rStyle w:val="bumpedfont15"/>
          <w:rFonts w:ascii="Aptos" w:hAnsi="Aptos"/>
          <w:sz w:val="24"/>
          <w:szCs w:val="24"/>
        </w:rPr>
        <w:t>dispense and deliver</w:t>
      </w:r>
      <w:r w:rsidRPr="001A792F">
        <w:rPr>
          <w:rStyle w:val="bumpedfont15"/>
          <w:rFonts w:ascii="Aptos" w:hAnsi="Aptos"/>
          <w:sz w:val="24"/>
          <w:szCs w:val="24"/>
        </w:rPr>
        <w:t xml:space="preserve"> it</w:t>
      </w:r>
      <w:r w:rsidR="00C50E2A" w:rsidRPr="001A792F">
        <w:rPr>
          <w:rStyle w:val="bumpedfont15"/>
          <w:rFonts w:ascii="Aptos" w:hAnsi="Aptos"/>
          <w:sz w:val="24"/>
          <w:szCs w:val="24"/>
        </w:rPr>
        <w:t>.</w:t>
      </w:r>
    </w:p>
    <w:p w14:paraId="43702A1D" w14:textId="1AE44582" w:rsidR="002D6331" w:rsidRPr="00B73DBD" w:rsidRDefault="000352B5" w:rsidP="004C782F">
      <w:pPr>
        <w:pStyle w:val="ListParagraph"/>
        <w:numPr>
          <w:ilvl w:val="0"/>
          <w:numId w:val="36"/>
        </w:numPr>
        <w:rPr>
          <w:rFonts w:ascii="Aptos" w:hAnsi="Aptos"/>
          <w:sz w:val="24"/>
          <w:szCs w:val="24"/>
        </w:rPr>
      </w:pPr>
      <w:r w:rsidRPr="001A792F">
        <w:rPr>
          <w:rStyle w:val="bumpedfont15"/>
          <w:rFonts w:ascii="Aptos" w:hAnsi="Aptos"/>
          <w:sz w:val="24"/>
          <w:szCs w:val="24"/>
        </w:rPr>
        <w:t xml:space="preserve">This </w:t>
      </w:r>
      <w:r w:rsidR="00902ED5" w:rsidRPr="001A792F">
        <w:rPr>
          <w:rStyle w:val="bumpedfont15"/>
          <w:rFonts w:ascii="Aptos" w:hAnsi="Aptos"/>
          <w:sz w:val="24"/>
          <w:szCs w:val="24"/>
        </w:rPr>
        <w:t>could delay</w:t>
      </w:r>
      <w:r w:rsidR="003C0CCE" w:rsidRPr="001A792F">
        <w:rPr>
          <w:rStyle w:val="bumpedfont15"/>
          <w:rFonts w:ascii="Aptos" w:hAnsi="Aptos"/>
          <w:sz w:val="24"/>
          <w:szCs w:val="24"/>
        </w:rPr>
        <w:t xml:space="preserve"> my capacity to</w:t>
      </w:r>
      <w:r w:rsidR="00902ED5" w:rsidRPr="001A792F">
        <w:rPr>
          <w:rStyle w:val="bumpedfont15"/>
          <w:rFonts w:ascii="Aptos" w:hAnsi="Aptos"/>
          <w:sz w:val="24"/>
          <w:szCs w:val="24"/>
        </w:rPr>
        <w:t xml:space="preserve"> </w:t>
      </w:r>
      <w:proofErr w:type="spellStart"/>
      <w:r w:rsidR="00902ED5" w:rsidRPr="001A792F">
        <w:rPr>
          <w:rStyle w:val="bumpedfont15"/>
          <w:rFonts w:ascii="Aptos" w:hAnsi="Aptos"/>
          <w:sz w:val="24"/>
          <w:szCs w:val="24"/>
        </w:rPr>
        <w:t>treat</w:t>
      </w:r>
      <w:r w:rsidR="003C0CCE" w:rsidRPr="001A792F">
        <w:rPr>
          <w:rStyle w:val="bumpedfont15"/>
          <w:rFonts w:ascii="Aptos" w:hAnsi="Aptos"/>
          <w:sz w:val="24"/>
          <w:szCs w:val="24"/>
        </w:rPr>
        <w:t>a</w:t>
      </w:r>
      <w:proofErr w:type="spellEnd"/>
      <w:r w:rsidR="003C0CCE" w:rsidRPr="001A792F">
        <w:rPr>
          <w:rStyle w:val="bumpedfont15"/>
          <w:rFonts w:ascii="Aptos" w:hAnsi="Aptos"/>
          <w:sz w:val="24"/>
          <w:szCs w:val="24"/>
        </w:rPr>
        <w:t xml:space="preserve"> </w:t>
      </w:r>
      <w:r>
        <w:rPr>
          <w:rStyle w:val="bumpedfont15"/>
          <w:rFonts w:ascii="Aptos" w:hAnsi="Aptos"/>
          <w:sz w:val="24"/>
          <w:szCs w:val="24"/>
        </w:rPr>
        <w:t>sick or injure</w:t>
      </w:r>
      <w:r w:rsidR="000F68FA" w:rsidRPr="001A792F">
        <w:rPr>
          <w:rStyle w:val="bumpedfont15"/>
          <w:rFonts w:ascii="Aptos" w:hAnsi="Aptos"/>
          <w:sz w:val="24"/>
          <w:szCs w:val="24"/>
        </w:rPr>
        <w:t>d</w:t>
      </w:r>
      <w:r w:rsidR="00902ED5" w:rsidRPr="001A792F">
        <w:rPr>
          <w:rStyle w:val="bumpedfont15"/>
          <w:rFonts w:ascii="Aptos" w:hAnsi="Aptos"/>
          <w:sz w:val="24"/>
          <w:szCs w:val="24"/>
        </w:rPr>
        <w:t xml:space="preserve"> animal for between</w:t>
      </w:r>
      <w:r w:rsidRPr="001A792F">
        <w:rPr>
          <w:rStyle w:val="bumpedfont15"/>
          <w:rFonts w:ascii="Aptos" w:hAnsi="Aptos"/>
          <w:sz w:val="24"/>
          <w:szCs w:val="24"/>
        </w:rPr>
        <w:t xml:space="preserve"> 1</w:t>
      </w:r>
      <w:r>
        <w:rPr>
          <w:rStyle w:val="bumpedfont15"/>
          <w:rFonts w:ascii="Aptos" w:hAnsi="Aptos"/>
          <w:sz w:val="24"/>
          <w:szCs w:val="24"/>
        </w:rPr>
        <w:t xml:space="preserve"> and </w:t>
      </w:r>
      <w:r w:rsidRPr="001A792F">
        <w:rPr>
          <w:rStyle w:val="bumpedfont15"/>
          <w:rFonts w:ascii="Aptos" w:hAnsi="Aptos"/>
          <w:sz w:val="24"/>
          <w:szCs w:val="24"/>
        </w:rPr>
        <w:t xml:space="preserve">7 days, depending on the </w:t>
      </w:r>
      <w:r w:rsidR="00902ED5" w:rsidRPr="001A792F">
        <w:rPr>
          <w:rStyle w:val="bumpedfont15"/>
          <w:rFonts w:ascii="Aptos" w:hAnsi="Aptos"/>
          <w:sz w:val="24"/>
          <w:szCs w:val="24"/>
        </w:rPr>
        <w:t xml:space="preserve">prescribed </w:t>
      </w:r>
      <w:r w:rsidRPr="001A792F">
        <w:rPr>
          <w:rStyle w:val="bumpedfont15"/>
          <w:rFonts w:ascii="Aptos" w:hAnsi="Aptos"/>
          <w:sz w:val="24"/>
          <w:szCs w:val="24"/>
        </w:rPr>
        <w:t>medicine and location</w:t>
      </w:r>
      <w:r w:rsidR="00902ED5" w:rsidRPr="001A792F">
        <w:rPr>
          <w:rStyle w:val="bumpedfont15"/>
          <w:rFonts w:ascii="Aptos" w:hAnsi="Aptos"/>
          <w:sz w:val="24"/>
          <w:szCs w:val="24"/>
        </w:rPr>
        <w:t xml:space="preserve"> of the</w:t>
      </w:r>
      <w:r w:rsidR="00902ED5" w:rsidRPr="00B73DBD">
        <w:rPr>
          <w:rStyle w:val="bumpedfont15"/>
          <w:rFonts w:ascii="Aptos" w:hAnsi="Aptos"/>
          <w:sz w:val="24"/>
          <w:szCs w:val="24"/>
        </w:rPr>
        <w:t xml:space="preserve"> veterinary practice</w:t>
      </w:r>
      <w:r w:rsidRPr="00B73DBD">
        <w:rPr>
          <w:rStyle w:val="bumpedfont15"/>
          <w:rFonts w:ascii="Aptos" w:hAnsi="Aptos"/>
          <w:sz w:val="24"/>
          <w:szCs w:val="24"/>
        </w:rPr>
        <w:t>.</w:t>
      </w:r>
    </w:p>
    <w:p w14:paraId="410C6145" w14:textId="424B4373" w:rsidR="002D6331" w:rsidRPr="00B73DBD" w:rsidRDefault="000352B5" w:rsidP="004C782F">
      <w:pPr>
        <w:pStyle w:val="ListParagraph"/>
        <w:numPr>
          <w:ilvl w:val="0"/>
          <w:numId w:val="36"/>
        </w:numPr>
        <w:rPr>
          <w:rFonts w:ascii="Aptos" w:hAnsi="Aptos"/>
          <w:sz w:val="24"/>
          <w:szCs w:val="24"/>
        </w:rPr>
      </w:pPr>
      <w:r>
        <w:rPr>
          <w:rStyle w:val="bumpedfont15"/>
          <w:rFonts w:ascii="Aptos" w:hAnsi="Aptos"/>
          <w:sz w:val="24"/>
          <w:szCs w:val="24"/>
        </w:rPr>
        <w:t>When urgent treatment is required, even a delay of 24 hours can significantly affect an animal’s recovery</w:t>
      </w:r>
      <w:r w:rsidR="00207A66" w:rsidRPr="00B73DBD">
        <w:rPr>
          <w:rStyle w:val="bumpedfont15"/>
          <w:rFonts w:ascii="Aptos" w:hAnsi="Aptos"/>
          <w:sz w:val="24"/>
          <w:szCs w:val="24"/>
        </w:rPr>
        <w:t xml:space="preserve"> or </w:t>
      </w:r>
      <w:r w:rsidR="00302135" w:rsidRPr="00B73DBD">
        <w:rPr>
          <w:rStyle w:val="bumpedfont15"/>
          <w:rFonts w:ascii="Aptos" w:hAnsi="Aptos"/>
          <w:sz w:val="24"/>
          <w:szCs w:val="24"/>
        </w:rPr>
        <w:t xml:space="preserve">can </w:t>
      </w:r>
      <w:r w:rsidR="00207A66" w:rsidRPr="00B73DBD">
        <w:rPr>
          <w:rStyle w:val="bumpedfont15"/>
          <w:rFonts w:ascii="Aptos" w:hAnsi="Aptos"/>
          <w:sz w:val="24"/>
          <w:szCs w:val="24"/>
        </w:rPr>
        <w:t>even be fatal</w:t>
      </w:r>
      <w:r w:rsidR="00302135" w:rsidRPr="00B73DBD">
        <w:rPr>
          <w:rStyle w:val="bumpedfont15"/>
          <w:rFonts w:ascii="Aptos" w:hAnsi="Aptos"/>
          <w:sz w:val="24"/>
          <w:szCs w:val="24"/>
        </w:rPr>
        <w:t>, such as in the case of feline infectious peritonitis.</w:t>
      </w:r>
    </w:p>
    <w:p w14:paraId="12FC5987" w14:textId="77777777" w:rsidR="002D6331" w:rsidRPr="00B73DBD" w:rsidRDefault="000352B5" w:rsidP="002D6331">
      <w:pPr>
        <w:pStyle w:val="s8"/>
        <w:spacing w:before="150" w:beforeAutospacing="0" w:after="105" w:afterAutospacing="0"/>
      </w:pPr>
      <w:r w:rsidRPr="00B73DBD">
        <w:rPr>
          <w:rStyle w:val="bumpedfont15"/>
          <w:b/>
          <w:bCs/>
        </w:rPr>
        <w:t>Why veterinary medicine is different</w:t>
      </w:r>
    </w:p>
    <w:p w14:paraId="4B196460" w14:textId="75112FFC" w:rsidR="00842575" w:rsidRDefault="000352B5" w:rsidP="00842575">
      <w:pPr>
        <w:pStyle w:val="s3"/>
        <w:spacing w:before="0" w:beforeAutospacing="0" w:after="150" w:afterAutospacing="0"/>
        <w:rPr>
          <w:rStyle w:val="bumpedfont15"/>
        </w:rPr>
      </w:pPr>
      <w:r>
        <w:rPr>
          <w:rStyle w:val="bumpedfont15"/>
        </w:rPr>
        <w:t xml:space="preserve">There is an enormous disparity between the number of registered human medicines and registered veterinary medicines.  </w:t>
      </w:r>
      <w:r w:rsidR="00F73542" w:rsidRPr="00B73DBD">
        <w:rPr>
          <w:rStyle w:val="bumpedfont15"/>
        </w:rPr>
        <w:t xml:space="preserve">While there is only one species to be treated with human medicines, there are over a thousand animal species to be treated with the </w:t>
      </w:r>
      <w:r w:rsidR="00F73542" w:rsidRPr="00B73DBD">
        <w:rPr>
          <w:rStyle w:val="bumpedfont15"/>
        </w:rPr>
        <w:lastRenderedPageBreak/>
        <w:t xml:space="preserve">available registered medicines. Even within a single animal species, variation in the species may render the same medicines appropriate for some but not for others: a medicine that may be correct for a Great Dane may be wholly inappropriate for a chihuahua. </w:t>
      </w:r>
    </w:p>
    <w:p w14:paraId="31D0E653" w14:textId="3980A823" w:rsidR="004B1474" w:rsidRPr="00B73DBD" w:rsidRDefault="000352B5" w:rsidP="00842575">
      <w:pPr>
        <w:pStyle w:val="s3"/>
        <w:spacing w:before="0" w:beforeAutospacing="0" w:after="150" w:afterAutospacing="0"/>
        <w:rPr>
          <w:rStyle w:val="bumpedfont15"/>
        </w:rPr>
      </w:pPr>
      <w:r>
        <w:rPr>
          <w:rStyle w:val="bumpedfont15"/>
        </w:rPr>
        <w:t>Re</w:t>
      </w:r>
      <w:r w:rsidR="00F73542" w:rsidRPr="00B73DBD">
        <w:rPr>
          <w:rStyle w:val="bumpedfont15"/>
        </w:rPr>
        <w:t>gistered medicines</w:t>
      </w:r>
      <w:r>
        <w:rPr>
          <w:rStyle w:val="bumpedfont15"/>
        </w:rPr>
        <w:t xml:space="preserve"> </w:t>
      </w:r>
      <w:proofErr w:type="gramStart"/>
      <w:r>
        <w:rPr>
          <w:rStyle w:val="bumpedfont15"/>
        </w:rPr>
        <w:t>are capable of meeting</w:t>
      </w:r>
      <w:proofErr w:type="gramEnd"/>
      <w:r>
        <w:rPr>
          <w:rStyle w:val="bumpedfont15"/>
        </w:rPr>
        <w:t xml:space="preserve"> most medication needs for humans.</w:t>
      </w:r>
      <w:r w:rsidR="00F73542" w:rsidRPr="00B73DBD">
        <w:rPr>
          <w:rStyle w:val="bumpedfont15"/>
        </w:rPr>
        <w:t xml:space="preserve"> Compounded human medicines are a small, if valuable, adjunct. By contrast, given how relatively few registered veterinary medicines there are and the number of species and kinds of animals to be treated with them, it is little wonder that co</w:t>
      </w:r>
      <w:r w:rsidR="00EC5E4D" w:rsidRPr="00B73DBD">
        <w:rPr>
          <w:rStyle w:val="bumpedfont15"/>
        </w:rPr>
        <w:t>m</w:t>
      </w:r>
      <w:r w:rsidR="00F73542" w:rsidRPr="00B73DBD">
        <w:rPr>
          <w:rStyle w:val="bumpedfont15"/>
        </w:rPr>
        <w:t>p</w:t>
      </w:r>
      <w:r w:rsidR="00EC5E4D" w:rsidRPr="00B73DBD">
        <w:rPr>
          <w:rStyle w:val="bumpedfont15"/>
        </w:rPr>
        <w:t>o</w:t>
      </w:r>
      <w:r w:rsidR="00F73542" w:rsidRPr="00B73DBD">
        <w:rPr>
          <w:rStyle w:val="bumpedfont15"/>
        </w:rPr>
        <w:t>unded medicines play a far greater role in veterinary medicine than they do in human medicine.</w:t>
      </w:r>
    </w:p>
    <w:p w14:paraId="33D53600" w14:textId="65D5E9A2" w:rsidR="002D6331" w:rsidRPr="00B73DBD" w:rsidRDefault="000352B5" w:rsidP="002D6331">
      <w:pPr>
        <w:pStyle w:val="s3"/>
        <w:spacing w:before="0" w:beforeAutospacing="0" w:after="150" w:afterAutospacing="0"/>
      </w:pPr>
      <w:r w:rsidRPr="00B73DBD">
        <w:rPr>
          <w:rStyle w:val="bumpedfont15"/>
        </w:rPr>
        <w:t>The impact</w:t>
      </w:r>
      <w:r w:rsidR="002B54AB" w:rsidRPr="00B73DBD">
        <w:rPr>
          <w:rStyle w:val="bumpedfont15"/>
        </w:rPr>
        <w:t xml:space="preserve"> of the new </w:t>
      </w:r>
      <w:r w:rsidR="00710536" w:rsidRPr="00B73DBD">
        <w:rPr>
          <w:rStyle w:val="bumpedfont15"/>
        </w:rPr>
        <w:t>regulation</w:t>
      </w:r>
      <w:r w:rsidRPr="00B73DBD">
        <w:rPr>
          <w:rStyle w:val="bumpedfont15"/>
        </w:rPr>
        <w:t xml:space="preserve"> will be particularly significant for regional and rural practices and 24-hour emergency hospitals, where there may simply be no practical way to obtain a compounded medicine quickly enough</w:t>
      </w:r>
      <w:r w:rsidR="00207A66" w:rsidRPr="00B73DBD">
        <w:rPr>
          <w:rStyle w:val="bumpedfont15"/>
        </w:rPr>
        <w:t xml:space="preserve"> if it is not held in stock for urgent use</w:t>
      </w:r>
      <w:r w:rsidRPr="00B73DBD">
        <w:rPr>
          <w:rStyle w:val="bumpedfont15"/>
        </w:rPr>
        <w:t>.</w:t>
      </w:r>
    </w:p>
    <w:p w14:paraId="15857478" w14:textId="77777777" w:rsidR="002D6331" w:rsidRPr="00B73DBD" w:rsidRDefault="000352B5" w:rsidP="002D6331">
      <w:pPr>
        <w:pStyle w:val="s8"/>
        <w:spacing w:before="150" w:beforeAutospacing="0" w:after="105" w:afterAutospacing="0"/>
      </w:pPr>
      <w:r w:rsidRPr="00B73DBD">
        <w:rPr>
          <w:rStyle w:val="bumpedfont15"/>
          <w:b/>
          <w:bCs/>
        </w:rPr>
        <w:t>The veterinary profession has already raised serious concerns</w:t>
      </w:r>
    </w:p>
    <w:p w14:paraId="3BD1EA99" w14:textId="6A8C9408" w:rsidR="002D6331" w:rsidRPr="00B73DBD" w:rsidRDefault="000352B5" w:rsidP="004C782F">
      <w:pPr>
        <w:pStyle w:val="ListParagraph"/>
        <w:numPr>
          <w:ilvl w:val="0"/>
          <w:numId w:val="37"/>
        </w:numPr>
        <w:rPr>
          <w:rFonts w:ascii="Aptos" w:hAnsi="Aptos"/>
          <w:sz w:val="24"/>
          <w:szCs w:val="24"/>
        </w:rPr>
      </w:pPr>
      <w:r w:rsidRPr="00B73DBD">
        <w:rPr>
          <w:rFonts w:ascii="Aptos" w:hAnsi="Aptos"/>
          <w:sz w:val="24"/>
          <w:szCs w:val="24"/>
        </w:rPr>
        <w:t>Following release of the expo</w:t>
      </w:r>
      <w:r w:rsidR="000C7430" w:rsidRPr="00B73DBD">
        <w:rPr>
          <w:rFonts w:ascii="Aptos" w:hAnsi="Aptos"/>
          <w:sz w:val="24"/>
          <w:szCs w:val="24"/>
        </w:rPr>
        <w:t xml:space="preserve">sure draft of the new regulations </w:t>
      </w:r>
      <w:r w:rsidR="000C7430" w:rsidRPr="00B73DBD">
        <w:rPr>
          <w:rStyle w:val="bumpedfont15"/>
          <w:rFonts w:ascii="Aptos" w:hAnsi="Aptos"/>
          <w:sz w:val="24"/>
          <w:szCs w:val="24"/>
        </w:rPr>
        <w:t>i</w:t>
      </w:r>
      <w:r w:rsidRPr="00B73DBD">
        <w:rPr>
          <w:rStyle w:val="bumpedfont15"/>
          <w:rFonts w:ascii="Aptos" w:hAnsi="Aptos"/>
          <w:sz w:val="24"/>
          <w:szCs w:val="24"/>
        </w:rPr>
        <w:t xml:space="preserve">n 2023, more than 1,150 veterinarians </w:t>
      </w:r>
      <w:r w:rsidRPr="00B73DBD">
        <w:rPr>
          <w:rFonts w:ascii="Aptos" w:hAnsi="Aptos"/>
          <w:sz w:val="24"/>
          <w:szCs w:val="24"/>
        </w:rPr>
        <w:t>signed a petition</w:t>
      </w:r>
      <w:r w:rsidRPr="00B73DBD">
        <w:rPr>
          <w:rStyle w:val="bumpedfont15"/>
          <w:rFonts w:ascii="Aptos" w:hAnsi="Aptos"/>
          <w:sz w:val="24"/>
          <w:szCs w:val="24"/>
        </w:rPr>
        <w:t xml:space="preserve"> opposing the removal of emergency access</w:t>
      </w:r>
      <w:r w:rsidR="000C7430" w:rsidRPr="00B73DBD">
        <w:rPr>
          <w:rStyle w:val="bumpedfont15"/>
          <w:rFonts w:ascii="Aptos" w:hAnsi="Aptos"/>
          <w:sz w:val="24"/>
          <w:szCs w:val="24"/>
        </w:rPr>
        <w:t xml:space="preserve"> to compounded medicines</w:t>
      </w:r>
      <w:r w:rsidR="00302135" w:rsidRPr="00B73DBD">
        <w:rPr>
          <w:rStyle w:val="bumpedfont15"/>
          <w:rFonts w:ascii="Aptos" w:hAnsi="Aptos"/>
          <w:sz w:val="24"/>
          <w:szCs w:val="24"/>
        </w:rPr>
        <w:t xml:space="preserve"> </w:t>
      </w:r>
      <w:r w:rsidR="002E0B70" w:rsidRPr="00B73DBD">
        <w:rPr>
          <w:rStyle w:val="bumpedfont15"/>
          <w:rFonts w:ascii="Aptos" w:hAnsi="Aptos"/>
          <w:sz w:val="24"/>
          <w:szCs w:val="24"/>
        </w:rPr>
        <w:t xml:space="preserve">and </w:t>
      </w:r>
      <w:r w:rsidR="00302135" w:rsidRPr="00B73DBD">
        <w:rPr>
          <w:rStyle w:val="bumpedfont15"/>
          <w:rFonts w:ascii="Aptos" w:hAnsi="Aptos"/>
          <w:sz w:val="24"/>
          <w:szCs w:val="24"/>
        </w:rPr>
        <w:t>raising concerns about animal health and welfare</w:t>
      </w:r>
      <w:r w:rsidR="003F5ECD" w:rsidRPr="00B73DBD">
        <w:rPr>
          <w:rStyle w:val="bumpedfont15"/>
          <w:rFonts w:ascii="Aptos" w:hAnsi="Aptos"/>
          <w:sz w:val="24"/>
          <w:szCs w:val="24"/>
        </w:rPr>
        <w:t>.</w:t>
      </w:r>
      <w:r w:rsidR="000C7430" w:rsidRPr="00B73DBD">
        <w:rPr>
          <w:rStyle w:val="bumpedfont15"/>
          <w:rFonts w:ascii="Aptos" w:hAnsi="Aptos"/>
          <w:sz w:val="24"/>
          <w:szCs w:val="24"/>
        </w:rPr>
        <w:t xml:space="preserve"> While NSW Health </w:t>
      </w:r>
      <w:r w:rsidR="00302135" w:rsidRPr="00B73DBD">
        <w:rPr>
          <w:rStyle w:val="bumpedfont15"/>
          <w:rFonts w:ascii="Aptos" w:hAnsi="Aptos"/>
          <w:sz w:val="24"/>
          <w:szCs w:val="24"/>
        </w:rPr>
        <w:t xml:space="preserve">engaged </w:t>
      </w:r>
      <w:r w:rsidR="002B54AB" w:rsidRPr="00B73DBD">
        <w:rPr>
          <w:rStyle w:val="bumpedfont15"/>
          <w:rFonts w:ascii="Aptos" w:hAnsi="Aptos"/>
          <w:sz w:val="24"/>
          <w:szCs w:val="24"/>
        </w:rPr>
        <w:t>in consultation</w:t>
      </w:r>
      <w:r w:rsidR="00302135" w:rsidRPr="00B73DBD">
        <w:rPr>
          <w:rStyle w:val="bumpedfont15"/>
          <w:rFonts w:ascii="Aptos" w:hAnsi="Aptos"/>
          <w:sz w:val="24"/>
          <w:szCs w:val="24"/>
        </w:rPr>
        <w:t xml:space="preserve"> at th</w:t>
      </w:r>
      <w:r w:rsidR="002B54AB" w:rsidRPr="00B73DBD">
        <w:rPr>
          <w:rStyle w:val="bumpedfont15"/>
          <w:rFonts w:ascii="Aptos" w:hAnsi="Aptos"/>
          <w:sz w:val="24"/>
          <w:szCs w:val="24"/>
        </w:rPr>
        <w:t>at</w:t>
      </w:r>
      <w:r w:rsidR="000C7430" w:rsidRPr="00B73DBD">
        <w:rPr>
          <w:rStyle w:val="bumpedfont15"/>
          <w:rFonts w:ascii="Aptos" w:hAnsi="Aptos"/>
          <w:sz w:val="24"/>
          <w:szCs w:val="24"/>
        </w:rPr>
        <w:t xml:space="preserve"> time, changes made to the original draft of </w:t>
      </w:r>
      <w:r>
        <w:rPr>
          <w:rStyle w:val="bumpedfont15"/>
          <w:rFonts w:ascii="Aptos" w:hAnsi="Aptos"/>
          <w:sz w:val="24"/>
          <w:szCs w:val="24"/>
        </w:rPr>
        <w:t xml:space="preserve">what is now </w:t>
      </w:r>
      <w:r w:rsidR="003F5ECD" w:rsidRPr="00B73DBD">
        <w:rPr>
          <w:rStyle w:val="bumpedfont15"/>
          <w:rFonts w:ascii="Aptos" w:hAnsi="Aptos"/>
          <w:sz w:val="24"/>
          <w:szCs w:val="24"/>
        </w:rPr>
        <w:t>section</w:t>
      </w:r>
      <w:r w:rsidR="000C7430" w:rsidRPr="00B73DBD">
        <w:rPr>
          <w:rStyle w:val="bumpedfont15"/>
          <w:rFonts w:ascii="Aptos" w:hAnsi="Aptos"/>
          <w:sz w:val="24"/>
          <w:szCs w:val="24"/>
        </w:rPr>
        <w:t xml:space="preserve"> 13 do </w:t>
      </w:r>
      <w:r w:rsidR="00302135" w:rsidRPr="00B73DBD">
        <w:rPr>
          <w:rStyle w:val="bumpedfont15"/>
          <w:rFonts w:ascii="Aptos" w:hAnsi="Aptos"/>
          <w:sz w:val="24"/>
          <w:szCs w:val="24"/>
        </w:rPr>
        <w:t xml:space="preserve">not provide a workable pathway to allow pharmacies to supply compounded medicines for emergency use despite concerns raised by stakeholders </w:t>
      </w:r>
      <w:r w:rsidR="002B54AB" w:rsidRPr="00B73DBD">
        <w:rPr>
          <w:rStyle w:val="bumpedfont15"/>
          <w:rFonts w:ascii="Aptos" w:hAnsi="Aptos"/>
          <w:sz w:val="24"/>
          <w:szCs w:val="24"/>
        </w:rPr>
        <w:t>during the consultation process</w:t>
      </w:r>
      <w:r w:rsidR="00302135" w:rsidRPr="00B73DBD">
        <w:rPr>
          <w:rStyle w:val="bumpedfont15"/>
          <w:rFonts w:ascii="Aptos" w:hAnsi="Aptos"/>
          <w:sz w:val="24"/>
          <w:szCs w:val="24"/>
        </w:rPr>
        <w:t>.</w:t>
      </w:r>
    </w:p>
    <w:p w14:paraId="382715A0" w14:textId="486D04C2" w:rsidR="002B54AB" w:rsidRPr="00B73DBD" w:rsidRDefault="000352B5" w:rsidP="004C782F">
      <w:pPr>
        <w:pStyle w:val="ListParagraph"/>
        <w:numPr>
          <w:ilvl w:val="0"/>
          <w:numId w:val="37"/>
        </w:numPr>
        <w:rPr>
          <w:rStyle w:val="bumpedfont15"/>
          <w:rFonts w:ascii="Aptos" w:hAnsi="Aptos"/>
          <w:sz w:val="24"/>
          <w:szCs w:val="24"/>
        </w:rPr>
      </w:pPr>
      <w:r w:rsidRPr="00B73DBD">
        <w:rPr>
          <w:rStyle w:val="bumpedfont15"/>
          <w:rFonts w:ascii="Aptos" w:hAnsi="Aptos"/>
          <w:sz w:val="24"/>
          <w:szCs w:val="24"/>
        </w:rPr>
        <w:t xml:space="preserve">The Australian Veterinary Association </w:t>
      </w:r>
      <w:r w:rsidR="00302135" w:rsidRPr="00B73DBD">
        <w:rPr>
          <w:rStyle w:val="bumpedfont15"/>
          <w:rFonts w:ascii="Aptos" w:hAnsi="Aptos"/>
          <w:sz w:val="24"/>
          <w:szCs w:val="24"/>
        </w:rPr>
        <w:t xml:space="preserve">and other stakeholders </w:t>
      </w:r>
      <w:r w:rsidRPr="00B73DBD">
        <w:rPr>
          <w:rStyle w:val="bumpedfont15"/>
          <w:rFonts w:ascii="Aptos" w:hAnsi="Aptos"/>
          <w:sz w:val="24"/>
          <w:szCs w:val="24"/>
        </w:rPr>
        <w:t>wrote</w:t>
      </w:r>
      <w:r w:rsidR="00302135" w:rsidRPr="00B73DBD">
        <w:rPr>
          <w:rStyle w:val="bumpedfont15"/>
          <w:rFonts w:ascii="Aptos" w:hAnsi="Aptos"/>
          <w:sz w:val="24"/>
          <w:szCs w:val="24"/>
        </w:rPr>
        <w:t xml:space="preserve"> to NSW Health again after the new regulations were published this year. However, </w:t>
      </w:r>
      <w:r w:rsidRPr="00B73DBD">
        <w:rPr>
          <w:rStyle w:val="bumpedfont15"/>
          <w:rFonts w:ascii="Aptos" w:hAnsi="Aptos"/>
          <w:sz w:val="24"/>
          <w:szCs w:val="24"/>
        </w:rPr>
        <w:t xml:space="preserve">NSW Health has </w:t>
      </w:r>
      <w:r w:rsidR="000C7430" w:rsidRPr="00B73DBD">
        <w:rPr>
          <w:rStyle w:val="bumpedfont15"/>
          <w:rFonts w:ascii="Aptos" w:hAnsi="Aptos"/>
          <w:sz w:val="24"/>
          <w:szCs w:val="24"/>
        </w:rPr>
        <w:t xml:space="preserve">declined to </w:t>
      </w:r>
      <w:r w:rsidRPr="00B73DBD">
        <w:rPr>
          <w:rStyle w:val="bumpedfont15"/>
          <w:rFonts w:ascii="Aptos" w:hAnsi="Aptos"/>
          <w:sz w:val="24"/>
          <w:szCs w:val="24"/>
        </w:rPr>
        <w:t xml:space="preserve">engage in </w:t>
      </w:r>
      <w:r w:rsidR="00302135" w:rsidRPr="00B73DBD">
        <w:rPr>
          <w:rStyle w:val="bumpedfont15"/>
          <w:rFonts w:ascii="Aptos" w:hAnsi="Aptos"/>
          <w:sz w:val="24"/>
          <w:szCs w:val="24"/>
        </w:rPr>
        <w:t>any</w:t>
      </w:r>
      <w:r w:rsidR="000C7430" w:rsidRPr="00B73DBD">
        <w:rPr>
          <w:rStyle w:val="bumpedfont15"/>
          <w:rFonts w:ascii="Aptos" w:hAnsi="Aptos"/>
          <w:sz w:val="24"/>
          <w:szCs w:val="24"/>
        </w:rPr>
        <w:t xml:space="preserve"> further discussion about the impact of the new regulation</w:t>
      </w:r>
      <w:r w:rsidRPr="00B73DBD">
        <w:rPr>
          <w:rStyle w:val="bumpedfont15"/>
          <w:rFonts w:ascii="Aptos" w:hAnsi="Aptos"/>
          <w:sz w:val="24"/>
          <w:szCs w:val="24"/>
        </w:rPr>
        <w:t>.</w:t>
      </w:r>
      <w:r w:rsidR="000C7430" w:rsidRPr="00B73DBD">
        <w:rPr>
          <w:rStyle w:val="bumpedfont15"/>
          <w:rFonts w:ascii="Aptos" w:hAnsi="Aptos"/>
          <w:sz w:val="24"/>
          <w:szCs w:val="24"/>
        </w:rPr>
        <w:t xml:space="preserve"> </w:t>
      </w:r>
    </w:p>
    <w:p w14:paraId="17DEBDA6" w14:textId="77777777" w:rsidR="002B54AB" w:rsidRPr="00B73DBD" w:rsidRDefault="002B54AB" w:rsidP="004C782F">
      <w:pPr>
        <w:rPr>
          <w:rStyle w:val="bumpedfont15"/>
        </w:rPr>
      </w:pPr>
    </w:p>
    <w:p w14:paraId="499CCAB2" w14:textId="2BB993C2" w:rsidR="002D6331" w:rsidRPr="00B73DBD" w:rsidRDefault="000352B5" w:rsidP="002D6331">
      <w:pPr>
        <w:pStyle w:val="s3"/>
        <w:spacing w:before="0" w:beforeAutospacing="0" w:after="150" w:afterAutospacing="0"/>
      </w:pPr>
      <w:r w:rsidRPr="00B73DBD">
        <w:rPr>
          <w:rStyle w:val="bumpedfont15"/>
          <w:b/>
          <w:bCs/>
        </w:rPr>
        <w:t>Minister</w:t>
      </w:r>
      <w:r w:rsidR="00873860" w:rsidRPr="00B73DBD">
        <w:rPr>
          <w:rStyle w:val="bumpedfont15"/>
          <w:b/>
          <w:bCs/>
        </w:rPr>
        <w:t>ial intervention</w:t>
      </w:r>
      <w:r w:rsidR="000F68FA" w:rsidRPr="00B73DBD">
        <w:rPr>
          <w:rStyle w:val="bumpedfont15"/>
          <w:b/>
          <w:bCs/>
        </w:rPr>
        <w:t xml:space="preserve"> </w:t>
      </w:r>
      <w:r w:rsidRPr="00B73DBD">
        <w:rPr>
          <w:rStyle w:val="bumpedfont15"/>
          <w:b/>
          <w:bCs/>
        </w:rPr>
        <w:t xml:space="preserve">is now </w:t>
      </w:r>
      <w:r w:rsidR="00757B1C">
        <w:rPr>
          <w:rStyle w:val="bumpedfont15"/>
          <w:b/>
          <w:bCs/>
        </w:rPr>
        <w:t xml:space="preserve">urgently needed </w:t>
      </w:r>
      <w:r w:rsidRPr="00B73DBD">
        <w:rPr>
          <w:rStyle w:val="bumpedfont15"/>
          <w:b/>
          <w:bCs/>
        </w:rPr>
        <w:t xml:space="preserve">to prevent avoidable harm to </w:t>
      </w:r>
      <w:r w:rsidR="003F5ECD" w:rsidRPr="00B73DBD">
        <w:rPr>
          <w:rStyle w:val="bumpedfont15"/>
          <w:b/>
          <w:bCs/>
        </w:rPr>
        <w:t xml:space="preserve">many companion and other </w:t>
      </w:r>
      <w:r w:rsidRPr="00B73DBD">
        <w:rPr>
          <w:rStyle w:val="bumpedfont15"/>
          <w:b/>
          <w:bCs/>
        </w:rPr>
        <w:t xml:space="preserve">animals before 5 November — which is why I am asking you to raise this directly, and urgently, </w:t>
      </w:r>
      <w:r w:rsidR="00873860" w:rsidRPr="00B73DBD">
        <w:rPr>
          <w:rStyle w:val="bumpedfont15"/>
          <w:b/>
          <w:bCs/>
        </w:rPr>
        <w:t>with the Minister for Health</w:t>
      </w:r>
      <w:r w:rsidRPr="00B73DBD">
        <w:rPr>
          <w:rStyle w:val="bumpedfont15"/>
          <w:b/>
          <w:bCs/>
        </w:rPr>
        <w:t>.</w:t>
      </w:r>
    </w:p>
    <w:p w14:paraId="0523FD1C" w14:textId="77777777" w:rsidR="002D6331" w:rsidRPr="00B73DBD" w:rsidRDefault="000352B5" w:rsidP="002D6331">
      <w:pPr>
        <w:pStyle w:val="s8"/>
        <w:spacing w:before="150" w:beforeAutospacing="0" w:after="105" w:afterAutospacing="0"/>
      </w:pPr>
      <w:r w:rsidRPr="00B73DBD">
        <w:rPr>
          <w:rStyle w:val="bumpedfont15"/>
          <w:b/>
          <w:bCs/>
        </w:rPr>
        <w:t>What I am asking</w:t>
      </w:r>
    </w:p>
    <w:p w14:paraId="50DB81C5" w14:textId="146085DF" w:rsidR="002D6331" w:rsidRPr="00B73DBD" w:rsidRDefault="000352B5" w:rsidP="002D6331">
      <w:pPr>
        <w:pStyle w:val="s3"/>
        <w:spacing w:before="0" w:beforeAutospacing="0" w:after="150" w:afterAutospacing="0"/>
      </w:pPr>
      <w:r w:rsidRPr="00B73DBD">
        <w:rPr>
          <w:rStyle w:val="bumpedfont15"/>
        </w:rPr>
        <w:t xml:space="preserve">I respectfully </w:t>
      </w:r>
      <w:r w:rsidR="002B54AB" w:rsidRPr="00B73DBD">
        <w:rPr>
          <w:rStyle w:val="bumpedfont15"/>
        </w:rPr>
        <w:t>request</w:t>
      </w:r>
      <w:r w:rsidRPr="00B73DBD">
        <w:rPr>
          <w:rStyle w:val="bumpedfont15"/>
        </w:rPr>
        <w:t xml:space="preserve"> that you </w:t>
      </w:r>
      <w:r w:rsidR="002B54AB" w:rsidRPr="00B73DBD">
        <w:rPr>
          <w:rStyle w:val="bumpedfont15"/>
        </w:rPr>
        <w:t>ask</w:t>
      </w:r>
      <w:r w:rsidRPr="00B73DBD">
        <w:rPr>
          <w:rStyle w:val="bumpedfont15"/>
        </w:rPr>
        <w:t xml:space="preserve"> the NSW Minister for Health</w:t>
      </w:r>
      <w:r w:rsidR="002B54AB" w:rsidRPr="00B73DBD">
        <w:rPr>
          <w:rStyle w:val="bumpedfont15"/>
        </w:rPr>
        <w:t xml:space="preserve"> to</w:t>
      </w:r>
      <w:r w:rsidRPr="00B73DBD">
        <w:rPr>
          <w:rStyle w:val="bumpedfont15"/>
        </w:rPr>
        <w:t>:</w:t>
      </w:r>
    </w:p>
    <w:p w14:paraId="100E35F7" w14:textId="4F200DA9" w:rsidR="002D6331" w:rsidRPr="00D56664" w:rsidRDefault="000352B5" w:rsidP="004C782F">
      <w:pPr>
        <w:pStyle w:val="ListParagraph"/>
        <w:numPr>
          <w:ilvl w:val="0"/>
          <w:numId w:val="37"/>
        </w:numPr>
        <w:rPr>
          <w:rStyle w:val="bumpedfont15"/>
          <w:rFonts w:ascii="Aptos" w:hAnsi="Aptos"/>
          <w:sz w:val="24"/>
          <w:szCs w:val="24"/>
        </w:rPr>
      </w:pPr>
      <w:r w:rsidRPr="00B73DBD">
        <w:rPr>
          <w:rStyle w:val="bumpedfont15"/>
          <w:rFonts w:ascii="Aptos" w:hAnsi="Aptos"/>
          <w:sz w:val="24"/>
          <w:szCs w:val="24"/>
        </w:rPr>
        <w:t>Delay the commencement of section 13 as it applies to compounded medicines supplied to veterinarians for emergency use.</w:t>
      </w:r>
    </w:p>
    <w:p w14:paraId="0C38FE94" w14:textId="31304ECB" w:rsidR="002D6331" w:rsidRPr="00D56664" w:rsidRDefault="000352B5" w:rsidP="004C782F">
      <w:pPr>
        <w:pStyle w:val="ListParagraph"/>
        <w:numPr>
          <w:ilvl w:val="0"/>
          <w:numId w:val="37"/>
        </w:numPr>
        <w:rPr>
          <w:rStyle w:val="bumpedfont15"/>
          <w:rFonts w:ascii="Aptos" w:hAnsi="Aptos"/>
          <w:sz w:val="24"/>
          <w:szCs w:val="24"/>
        </w:rPr>
      </w:pPr>
      <w:r w:rsidRPr="00B73DBD">
        <w:rPr>
          <w:rStyle w:val="bumpedfont15"/>
          <w:rFonts w:ascii="Aptos" w:hAnsi="Aptos"/>
          <w:sz w:val="24"/>
          <w:szCs w:val="24"/>
        </w:rPr>
        <w:t xml:space="preserve">Maintain the </w:t>
      </w:r>
      <w:r w:rsidR="004C782F" w:rsidRPr="00B73DBD">
        <w:rPr>
          <w:rStyle w:val="bumpedfont15"/>
          <w:rFonts w:ascii="Aptos" w:hAnsi="Aptos"/>
          <w:sz w:val="24"/>
          <w:szCs w:val="24"/>
        </w:rPr>
        <w:t>existing arrangements</w:t>
      </w:r>
      <w:r w:rsidRPr="00B73DBD">
        <w:rPr>
          <w:rStyle w:val="bumpedfont15"/>
          <w:rFonts w:ascii="Aptos" w:hAnsi="Aptos"/>
          <w:sz w:val="24"/>
          <w:szCs w:val="24"/>
        </w:rPr>
        <w:t xml:space="preserve"> </w:t>
      </w:r>
      <w:r>
        <w:rPr>
          <w:rStyle w:val="bumpedfont15"/>
          <w:rFonts w:ascii="Aptos" w:hAnsi="Aptos"/>
          <w:sz w:val="24"/>
          <w:szCs w:val="24"/>
        </w:rPr>
        <w:t xml:space="preserve">under clause 46 of the </w:t>
      </w:r>
      <w:r>
        <w:rPr>
          <w:rStyle w:val="bumpedfont15"/>
          <w:rFonts w:ascii="Aptos" w:hAnsi="Aptos"/>
          <w:i/>
          <w:iCs/>
          <w:sz w:val="24"/>
          <w:szCs w:val="24"/>
        </w:rPr>
        <w:t xml:space="preserve">Poisons and Therapeutic Goods Regulation 2008 </w:t>
      </w:r>
      <w:r w:rsidR="000F68FA" w:rsidRPr="00B73DBD">
        <w:rPr>
          <w:rStyle w:val="bumpedfont15"/>
          <w:rFonts w:ascii="Aptos" w:hAnsi="Aptos"/>
          <w:sz w:val="24"/>
          <w:szCs w:val="24"/>
        </w:rPr>
        <w:t xml:space="preserve">(NSW) </w:t>
      </w:r>
      <w:r w:rsidRPr="00B73DBD">
        <w:rPr>
          <w:rStyle w:val="bumpedfont15"/>
          <w:rFonts w:ascii="Aptos" w:hAnsi="Aptos"/>
          <w:sz w:val="24"/>
          <w:szCs w:val="24"/>
        </w:rPr>
        <w:t xml:space="preserve">while a </w:t>
      </w:r>
      <w:r w:rsidR="000F68FA" w:rsidRPr="00B73DBD">
        <w:rPr>
          <w:rStyle w:val="bumpedfont15"/>
          <w:rFonts w:ascii="Aptos" w:hAnsi="Aptos"/>
          <w:sz w:val="24"/>
          <w:szCs w:val="24"/>
        </w:rPr>
        <w:t>workable</w:t>
      </w:r>
      <w:r w:rsidR="00F20473" w:rsidRPr="00B73DBD">
        <w:rPr>
          <w:rStyle w:val="bumpedfont15"/>
          <w:rFonts w:ascii="Aptos" w:hAnsi="Aptos"/>
          <w:sz w:val="24"/>
          <w:szCs w:val="24"/>
        </w:rPr>
        <w:t xml:space="preserve"> </w:t>
      </w:r>
      <w:r w:rsidRPr="00B73DBD">
        <w:rPr>
          <w:rStyle w:val="bumpedfont15"/>
          <w:rFonts w:ascii="Aptos" w:hAnsi="Aptos"/>
          <w:sz w:val="24"/>
          <w:szCs w:val="24"/>
        </w:rPr>
        <w:t>solution is developed.</w:t>
      </w:r>
    </w:p>
    <w:p w14:paraId="018B2FF0" w14:textId="148B1ECC" w:rsidR="002D6331" w:rsidRPr="00D56664" w:rsidRDefault="000352B5" w:rsidP="004C782F">
      <w:pPr>
        <w:pStyle w:val="ListParagraph"/>
        <w:numPr>
          <w:ilvl w:val="0"/>
          <w:numId w:val="37"/>
        </w:numPr>
        <w:rPr>
          <w:rStyle w:val="bumpedfont15"/>
          <w:rFonts w:ascii="Aptos" w:hAnsi="Aptos"/>
          <w:sz w:val="24"/>
          <w:szCs w:val="24"/>
        </w:rPr>
      </w:pPr>
      <w:r w:rsidRPr="00B73DBD">
        <w:rPr>
          <w:rStyle w:val="bumpedfont15"/>
          <w:rFonts w:ascii="Aptos" w:hAnsi="Aptos"/>
          <w:sz w:val="24"/>
          <w:szCs w:val="24"/>
        </w:rPr>
        <w:t>Require genuine consultation between NSW Health</w:t>
      </w:r>
      <w:r w:rsidR="002B54AB" w:rsidRPr="00B73DBD">
        <w:rPr>
          <w:rStyle w:val="bumpedfont15"/>
          <w:rFonts w:ascii="Aptos" w:hAnsi="Aptos"/>
          <w:sz w:val="24"/>
          <w:szCs w:val="24"/>
        </w:rPr>
        <w:t>, relevant Commonwea</w:t>
      </w:r>
      <w:r w:rsidR="003F5ECD" w:rsidRPr="00B73DBD">
        <w:rPr>
          <w:rStyle w:val="bumpedfont15"/>
          <w:rFonts w:ascii="Aptos" w:hAnsi="Aptos"/>
          <w:sz w:val="24"/>
          <w:szCs w:val="24"/>
        </w:rPr>
        <w:t>l</w:t>
      </w:r>
      <w:r w:rsidR="002B54AB" w:rsidRPr="00B73DBD">
        <w:rPr>
          <w:rStyle w:val="bumpedfont15"/>
          <w:rFonts w:ascii="Aptos" w:hAnsi="Aptos"/>
          <w:sz w:val="24"/>
          <w:szCs w:val="24"/>
        </w:rPr>
        <w:t>th agencies</w:t>
      </w:r>
      <w:r w:rsidRPr="00B73DBD">
        <w:rPr>
          <w:rStyle w:val="bumpedfont15"/>
          <w:rFonts w:ascii="Aptos" w:hAnsi="Aptos"/>
          <w:sz w:val="24"/>
          <w:szCs w:val="24"/>
        </w:rPr>
        <w:t xml:space="preserve"> and the veterinary and pharmacy professions to establish a workable </w:t>
      </w:r>
      <w:r w:rsidR="00F20473" w:rsidRPr="00B73DBD">
        <w:rPr>
          <w:rStyle w:val="bumpedfont15"/>
          <w:rFonts w:ascii="Aptos" w:hAnsi="Aptos"/>
          <w:sz w:val="24"/>
          <w:szCs w:val="24"/>
        </w:rPr>
        <w:t xml:space="preserve">pathway </w:t>
      </w:r>
      <w:r w:rsidR="00873860" w:rsidRPr="00B73DBD">
        <w:rPr>
          <w:rStyle w:val="bumpedfont15"/>
          <w:rFonts w:ascii="Aptos" w:hAnsi="Aptos"/>
          <w:sz w:val="24"/>
          <w:szCs w:val="24"/>
        </w:rPr>
        <w:t>for</w:t>
      </w:r>
      <w:r w:rsidR="002B54AB" w:rsidRPr="00B73DBD">
        <w:rPr>
          <w:rStyle w:val="bumpedfont15"/>
          <w:rFonts w:ascii="Aptos" w:hAnsi="Aptos"/>
          <w:sz w:val="24"/>
          <w:szCs w:val="24"/>
        </w:rPr>
        <w:t xml:space="preserve"> access to compounded medicines for emergency use.</w:t>
      </w:r>
    </w:p>
    <w:p w14:paraId="3D391DDF" w14:textId="77777777" w:rsidR="002D6331" w:rsidRPr="00B73DBD" w:rsidRDefault="000352B5" w:rsidP="004C782F">
      <w:pPr>
        <w:pStyle w:val="s3"/>
        <w:spacing w:before="120" w:beforeAutospacing="0" w:after="120" w:afterAutospacing="0"/>
      </w:pPr>
      <w:r w:rsidRPr="00B73DBD">
        <w:rPr>
          <w:rStyle w:val="bumpedfont15"/>
        </w:rPr>
        <w:t>I would be very happy to discuss this issue or provide further information. Thank you for considering this matter on behalf of the animals and veterinary practices in your electorate.</w:t>
      </w:r>
    </w:p>
    <w:p w14:paraId="533BD2CC" w14:textId="77777777" w:rsidR="002D6331" w:rsidRPr="00B73DBD" w:rsidRDefault="000352B5" w:rsidP="002D6331">
      <w:pPr>
        <w:pStyle w:val="s3"/>
        <w:spacing w:before="0" w:beforeAutospacing="0" w:after="150" w:afterAutospacing="0"/>
      </w:pPr>
      <w:r w:rsidRPr="00B73DBD">
        <w:rPr>
          <w:rStyle w:val="bumpedfont15"/>
        </w:rPr>
        <w:lastRenderedPageBreak/>
        <w:t>Yours sincerely,</w:t>
      </w:r>
    </w:p>
    <w:p w14:paraId="3912AD55" w14:textId="77777777" w:rsidR="002D6331" w:rsidRPr="00B73DBD" w:rsidRDefault="000352B5" w:rsidP="002D6331">
      <w:pPr>
        <w:pStyle w:val="s3"/>
        <w:spacing w:before="0" w:beforeAutospacing="0" w:after="150" w:afterAutospacing="0"/>
      </w:pPr>
      <w:r w:rsidRPr="00B73DBD">
        <w:rPr>
          <w:rStyle w:val="bumpedfont15"/>
        </w:rPr>
        <w:t>[Your Name]</w:t>
      </w:r>
    </w:p>
    <w:p w14:paraId="1C906BD3" w14:textId="77777777" w:rsidR="002D6331" w:rsidRPr="00B73DBD" w:rsidRDefault="000352B5" w:rsidP="002D6331">
      <w:pPr>
        <w:pStyle w:val="s3"/>
        <w:spacing w:before="0" w:beforeAutospacing="0" w:after="150" w:afterAutospacing="0"/>
      </w:pPr>
      <w:r w:rsidRPr="00B73DBD">
        <w:rPr>
          <w:rStyle w:val="bumpedfont15"/>
        </w:rPr>
        <w:t>[Your Registration No. / Practice Name]</w:t>
      </w:r>
    </w:p>
    <w:p w14:paraId="6B853E3D" w14:textId="77777777" w:rsidR="002D6331" w:rsidRPr="00A31190" w:rsidRDefault="000352B5" w:rsidP="002D6331">
      <w:pPr>
        <w:pStyle w:val="s3"/>
        <w:spacing w:before="0" w:beforeAutospacing="0" w:after="150" w:afterAutospacing="0"/>
      </w:pPr>
      <w:r w:rsidRPr="00B73DBD">
        <w:rPr>
          <w:rStyle w:val="bumpedfont15"/>
        </w:rPr>
        <w:t>[Phone / Email]</w:t>
      </w:r>
    </w:p>
    <w:p w14:paraId="71B19A07" w14:textId="77777777" w:rsidR="002D6331" w:rsidRPr="00A31190" w:rsidRDefault="002D6331" w:rsidP="002D6331">
      <w:pPr>
        <w:pStyle w:val="s3"/>
        <w:spacing w:before="0" w:beforeAutospacing="0" w:after="150" w:afterAutospacing="0"/>
      </w:pPr>
    </w:p>
    <w:p w14:paraId="456EDFBA" w14:textId="77777777" w:rsidR="002D6331" w:rsidRPr="00A31190" w:rsidRDefault="002D6331" w:rsidP="002D6331">
      <w:pPr>
        <w:pStyle w:val="s3"/>
        <w:spacing w:before="0" w:beforeAutospacing="0" w:after="150" w:afterAutospacing="0"/>
      </w:pPr>
    </w:p>
    <w:p w14:paraId="1E9157A6" w14:textId="77777777" w:rsidR="003F0905" w:rsidRPr="003F5ECD" w:rsidRDefault="003F0905"/>
    <w:sectPr w:rsidR="003F0905" w:rsidRPr="003F5ECD" w:rsidSect="00D56664">
      <w:headerReference w:type="default" r:id="rId7"/>
      <w:footerReference w:type="default" r:id="rId8"/>
      <w:pgSz w:w="11906" w:h="16838"/>
      <w:pgMar w:top="1440" w:right="1440" w:bottom="1440" w:left="1440" w:header="708" w:footer="3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80695" w14:textId="77777777" w:rsidR="0042371B" w:rsidRDefault="0042371B">
      <w:r>
        <w:separator/>
      </w:r>
    </w:p>
  </w:endnote>
  <w:endnote w:type="continuationSeparator" w:id="0">
    <w:p w14:paraId="0A0CF751" w14:textId="77777777" w:rsidR="0042371B" w:rsidRDefault="004237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B2018" w14:textId="254B9F55" w:rsidR="002D6331" w:rsidRDefault="002D6331" w:rsidP="002D6331">
    <w:pPr>
      <w:pStyle w:val="Footer"/>
      <w:spacing w:line="180" w:lineRule="exact"/>
      <w:rPr>
        <w:rFonts w:cs="Arial"/>
      </w:rPr>
    </w:pPr>
  </w:p>
  <w:p w14:paraId="5FF52264" w14:textId="401EA74D" w:rsidR="00062633" w:rsidRDefault="001A792F" w:rsidP="00062633">
    <w:pPr>
      <w:pStyle w:val="Footer"/>
      <w:spacing w:line="180" w:lineRule="exact"/>
    </w:pPr>
    <w:r>
      <w:rPr>
        <w:rFonts w:cs="Arial"/>
      </w:rPr>
      <w:t>3438-1159-2785, v.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27CDD" w14:textId="77777777" w:rsidR="0042371B" w:rsidRDefault="0042371B">
      <w:r>
        <w:separator/>
      </w:r>
    </w:p>
  </w:footnote>
  <w:footnote w:type="continuationSeparator" w:id="0">
    <w:p w14:paraId="0F89846D" w14:textId="77777777" w:rsidR="0042371B" w:rsidRDefault="004237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B701C" w14:textId="77777777" w:rsidR="002D6331" w:rsidRDefault="002D63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2F6585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2DAD56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AAF2B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AA66ED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CA02B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744A4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D8892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A50C51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F266F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F9652D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D87ADD"/>
    <w:multiLevelType w:val="multilevel"/>
    <w:tmpl w:val="D868978A"/>
    <w:numStyleLink w:val="MOListBullet"/>
  </w:abstractNum>
  <w:abstractNum w:abstractNumId="11" w15:restartNumberingAfterBreak="0">
    <w:nsid w:val="037543CC"/>
    <w:multiLevelType w:val="multilevel"/>
    <w:tmpl w:val="D868978A"/>
    <w:numStyleLink w:val="MOListBullet"/>
  </w:abstractNum>
  <w:abstractNum w:abstractNumId="12" w15:restartNumberingAfterBreak="0">
    <w:nsid w:val="04707591"/>
    <w:multiLevelType w:val="multilevel"/>
    <w:tmpl w:val="9A96F962"/>
    <w:numStyleLink w:val="MONumbers"/>
  </w:abstractNum>
  <w:abstractNum w:abstractNumId="13" w15:restartNumberingAfterBreak="0">
    <w:nsid w:val="066A4C09"/>
    <w:multiLevelType w:val="multilevel"/>
    <w:tmpl w:val="9A96F962"/>
    <w:numStyleLink w:val="MONumbers"/>
  </w:abstractNum>
  <w:abstractNum w:abstractNumId="14" w15:restartNumberingAfterBreak="0">
    <w:nsid w:val="07CC4335"/>
    <w:multiLevelType w:val="hybridMultilevel"/>
    <w:tmpl w:val="F030F2A6"/>
    <w:lvl w:ilvl="0" w:tplc="D7F8EE7C">
      <w:start w:val="1"/>
      <w:numFmt w:val="bullet"/>
      <w:lvlText w:val=""/>
      <w:lvlJc w:val="left"/>
      <w:pPr>
        <w:ind w:left="450" w:hanging="360"/>
      </w:pPr>
      <w:rPr>
        <w:rFonts w:ascii="Symbol" w:hAnsi="Symbol" w:hint="default"/>
      </w:rPr>
    </w:lvl>
    <w:lvl w:ilvl="1" w:tplc="9F66A084" w:tentative="1">
      <w:start w:val="1"/>
      <w:numFmt w:val="bullet"/>
      <w:lvlText w:val="o"/>
      <w:lvlJc w:val="left"/>
      <w:pPr>
        <w:ind w:left="1170" w:hanging="360"/>
      </w:pPr>
      <w:rPr>
        <w:rFonts w:ascii="Courier New" w:hAnsi="Courier New" w:cs="Courier New" w:hint="default"/>
      </w:rPr>
    </w:lvl>
    <w:lvl w:ilvl="2" w:tplc="5DF4D140" w:tentative="1">
      <w:start w:val="1"/>
      <w:numFmt w:val="bullet"/>
      <w:lvlText w:val=""/>
      <w:lvlJc w:val="left"/>
      <w:pPr>
        <w:ind w:left="1890" w:hanging="360"/>
      </w:pPr>
      <w:rPr>
        <w:rFonts w:ascii="Wingdings" w:hAnsi="Wingdings" w:hint="default"/>
      </w:rPr>
    </w:lvl>
    <w:lvl w:ilvl="3" w:tplc="0EA05920" w:tentative="1">
      <w:start w:val="1"/>
      <w:numFmt w:val="bullet"/>
      <w:lvlText w:val=""/>
      <w:lvlJc w:val="left"/>
      <w:pPr>
        <w:ind w:left="2610" w:hanging="360"/>
      </w:pPr>
      <w:rPr>
        <w:rFonts w:ascii="Symbol" w:hAnsi="Symbol" w:hint="default"/>
      </w:rPr>
    </w:lvl>
    <w:lvl w:ilvl="4" w:tplc="7D2C9BFC" w:tentative="1">
      <w:start w:val="1"/>
      <w:numFmt w:val="bullet"/>
      <w:lvlText w:val="o"/>
      <w:lvlJc w:val="left"/>
      <w:pPr>
        <w:ind w:left="3330" w:hanging="360"/>
      </w:pPr>
      <w:rPr>
        <w:rFonts w:ascii="Courier New" w:hAnsi="Courier New" w:cs="Courier New" w:hint="default"/>
      </w:rPr>
    </w:lvl>
    <w:lvl w:ilvl="5" w:tplc="9CA85B5A" w:tentative="1">
      <w:start w:val="1"/>
      <w:numFmt w:val="bullet"/>
      <w:lvlText w:val=""/>
      <w:lvlJc w:val="left"/>
      <w:pPr>
        <w:ind w:left="4050" w:hanging="360"/>
      </w:pPr>
      <w:rPr>
        <w:rFonts w:ascii="Wingdings" w:hAnsi="Wingdings" w:hint="default"/>
      </w:rPr>
    </w:lvl>
    <w:lvl w:ilvl="6" w:tplc="E0246444" w:tentative="1">
      <w:start w:val="1"/>
      <w:numFmt w:val="bullet"/>
      <w:lvlText w:val=""/>
      <w:lvlJc w:val="left"/>
      <w:pPr>
        <w:ind w:left="4770" w:hanging="360"/>
      </w:pPr>
      <w:rPr>
        <w:rFonts w:ascii="Symbol" w:hAnsi="Symbol" w:hint="default"/>
      </w:rPr>
    </w:lvl>
    <w:lvl w:ilvl="7" w:tplc="22FC9930" w:tentative="1">
      <w:start w:val="1"/>
      <w:numFmt w:val="bullet"/>
      <w:lvlText w:val="o"/>
      <w:lvlJc w:val="left"/>
      <w:pPr>
        <w:ind w:left="5490" w:hanging="360"/>
      </w:pPr>
      <w:rPr>
        <w:rFonts w:ascii="Courier New" w:hAnsi="Courier New" w:cs="Courier New" w:hint="default"/>
      </w:rPr>
    </w:lvl>
    <w:lvl w:ilvl="8" w:tplc="6802A9A4" w:tentative="1">
      <w:start w:val="1"/>
      <w:numFmt w:val="bullet"/>
      <w:lvlText w:val=""/>
      <w:lvlJc w:val="left"/>
      <w:pPr>
        <w:ind w:left="6210" w:hanging="360"/>
      </w:pPr>
      <w:rPr>
        <w:rFonts w:ascii="Wingdings" w:hAnsi="Wingdings" w:hint="default"/>
      </w:rPr>
    </w:lvl>
  </w:abstractNum>
  <w:abstractNum w:abstractNumId="15" w15:restartNumberingAfterBreak="0">
    <w:nsid w:val="0D5C4279"/>
    <w:multiLevelType w:val="multilevel"/>
    <w:tmpl w:val="BA48DABE"/>
    <w:lvl w:ilvl="0">
      <w:start w:val="1"/>
      <w:numFmt w:val="decimal"/>
      <w:pStyle w:val="MOTermsL1"/>
      <w:lvlText w:val="%1"/>
      <w:lvlJc w:val="left"/>
      <w:pPr>
        <w:tabs>
          <w:tab w:val="num" w:pos="851"/>
        </w:tabs>
        <w:ind w:left="851" w:hanging="851"/>
      </w:pPr>
      <w:rPr>
        <w:rFonts w:hint="default"/>
      </w:rPr>
    </w:lvl>
    <w:lvl w:ilvl="1">
      <w:start w:val="1"/>
      <w:numFmt w:val="decimal"/>
      <w:pStyle w:val="MOTermsL2"/>
      <w:lvlText w:val="%1.%2"/>
      <w:lvlJc w:val="left"/>
      <w:pPr>
        <w:tabs>
          <w:tab w:val="num" w:pos="851"/>
        </w:tabs>
        <w:ind w:left="851" w:hanging="851"/>
      </w:pPr>
      <w:rPr>
        <w:rFonts w:hint="default"/>
      </w:rPr>
    </w:lvl>
    <w:lvl w:ilvl="2">
      <w:start w:val="1"/>
      <w:numFmt w:val="none"/>
      <w:lvlRestart w:val="0"/>
      <w:suff w:val="nothing"/>
      <w:lvlText w:val=""/>
      <w:lvlJc w:val="left"/>
      <w:pPr>
        <w:ind w:left="851" w:firstLine="0"/>
      </w:pPr>
      <w:rPr>
        <w:rFonts w:hint="default"/>
      </w:rPr>
    </w:lvl>
    <w:lvl w:ilvl="3">
      <w:start w:val="1"/>
      <w:numFmt w:val="decimal"/>
      <w:lvlRestart w:val="1"/>
      <w:pStyle w:val="MOTermsL4"/>
      <w:lvlText w:val="%1.%4"/>
      <w:lvlJc w:val="left"/>
      <w:pPr>
        <w:tabs>
          <w:tab w:val="num" w:pos="851"/>
        </w:tabs>
        <w:ind w:left="851" w:hanging="851"/>
      </w:pPr>
      <w:rPr>
        <w:rFonts w:hint="default"/>
      </w:rPr>
    </w:lvl>
    <w:lvl w:ilvl="4">
      <w:start w:val="1"/>
      <w:numFmt w:val="lowerLetter"/>
      <w:pStyle w:val="MOTermsL5"/>
      <w:lvlText w:val="(%5)"/>
      <w:lvlJc w:val="left"/>
      <w:pPr>
        <w:tabs>
          <w:tab w:val="num" w:pos="1701"/>
        </w:tabs>
        <w:ind w:left="1701" w:hanging="850"/>
      </w:pPr>
      <w:rPr>
        <w:rFonts w:hint="default"/>
      </w:rPr>
    </w:lvl>
    <w:lvl w:ilvl="5">
      <w:start w:val="1"/>
      <w:numFmt w:val="lowerRoman"/>
      <w:pStyle w:val="MOTermsL6"/>
      <w:lvlText w:val="(%6)"/>
      <w:lvlJc w:val="left"/>
      <w:pPr>
        <w:tabs>
          <w:tab w:val="num" w:pos="2552"/>
        </w:tabs>
        <w:ind w:left="2552" w:hanging="851"/>
      </w:pPr>
      <w:rPr>
        <w:rFonts w:hint="default"/>
      </w:rPr>
    </w:lvl>
    <w:lvl w:ilvl="6">
      <w:start w:val="1"/>
      <w:numFmt w:val="upperLetter"/>
      <w:pStyle w:val="MOTermsL7"/>
      <w:lvlText w:val="(%7)"/>
      <w:lvlJc w:val="left"/>
      <w:pPr>
        <w:tabs>
          <w:tab w:val="num" w:pos="3402"/>
        </w:tabs>
        <w:ind w:left="3402" w:hanging="850"/>
      </w:pPr>
      <w:rPr>
        <w:rFonts w:hint="default"/>
      </w:rPr>
    </w:lvl>
    <w:lvl w:ilvl="7">
      <w:start w:val="1"/>
      <w:numFmt w:val="decimal"/>
      <w:pStyle w:val="MOTermsL8"/>
      <w:lvlText w:val="(%8)"/>
      <w:lvlJc w:val="left"/>
      <w:pPr>
        <w:tabs>
          <w:tab w:val="num" w:pos="4253"/>
        </w:tabs>
        <w:ind w:left="4253" w:hanging="851"/>
      </w:pPr>
      <w:rPr>
        <w:rFonts w:hint="default"/>
      </w:rPr>
    </w:lvl>
    <w:lvl w:ilvl="8">
      <w:start w:val="1"/>
      <w:numFmt w:val="upperRoman"/>
      <w:pStyle w:val="MOTermsL9"/>
      <w:lvlText w:val="(%9)"/>
      <w:lvlJc w:val="left"/>
      <w:pPr>
        <w:tabs>
          <w:tab w:val="num" w:pos="5103"/>
        </w:tabs>
        <w:ind w:left="5103" w:hanging="850"/>
      </w:pPr>
      <w:rPr>
        <w:rFonts w:hint="default"/>
      </w:rPr>
    </w:lvl>
  </w:abstractNum>
  <w:abstractNum w:abstractNumId="16" w15:restartNumberingAfterBreak="0">
    <w:nsid w:val="0EAE6BE5"/>
    <w:multiLevelType w:val="multilevel"/>
    <w:tmpl w:val="1DEC688C"/>
    <w:styleLink w:val="MOTableLevels"/>
    <w:lvl w:ilvl="0">
      <w:start w:val="1"/>
      <w:numFmt w:val="lowerLetter"/>
      <w:pStyle w:val="MOTableL1"/>
      <w:lvlText w:val="(%1)"/>
      <w:lvlJc w:val="left"/>
      <w:pPr>
        <w:tabs>
          <w:tab w:val="num" w:pos="567"/>
        </w:tabs>
        <w:ind w:left="567" w:hanging="567"/>
      </w:pPr>
      <w:rPr>
        <w:rFonts w:hint="default"/>
      </w:rPr>
    </w:lvl>
    <w:lvl w:ilvl="1">
      <w:start w:val="1"/>
      <w:numFmt w:val="lowerRoman"/>
      <w:pStyle w:val="MOTableL2"/>
      <w:lvlText w:val="(%2)"/>
      <w:lvlJc w:val="left"/>
      <w:pPr>
        <w:tabs>
          <w:tab w:val="num" w:pos="1134"/>
        </w:tabs>
        <w:ind w:left="1134" w:hanging="567"/>
      </w:pPr>
      <w:rPr>
        <w:rFonts w:hint="default"/>
      </w:rPr>
    </w:lvl>
    <w:lvl w:ilvl="2">
      <w:start w:val="1"/>
      <w:numFmt w:val="lowerRoman"/>
      <w:lvlText w:val="(%3)"/>
      <w:lvlJc w:val="left"/>
      <w:pPr>
        <w:tabs>
          <w:tab w:val="num" w:pos="1571"/>
        </w:tabs>
        <w:ind w:left="567" w:hanging="567"/>
      </w:pPr>
      <w:rPr>
        <w:rFonts w:hint="default"/>
      </w:rPr>
    </w:lvl>
    <w:lvl w:ilvl="3">
      <w:start w:val="1"/>
      <w:numFmt w:val="decimal"/>
      <w:lvlRestart w:val="1"/>
      <w:lvlText w:val="%1.%4"/>
      <w:lvlJc w:val="left"/>
      <w:pPr>
        <w:tabs>
          <w:tab w:val="num" w:pos="851"/>
        </w:tabs>
        <w:ind w:left="567" w:hanging="567"/>
      </w:pPr>
      <w:rPr>
        <w:rFonts w:hint="default"/>
      </w:rPr>
    </w:lvl>
    <w:lvl w:ilvl="4">
      <w:start w:val="1"/>
      <w:numFmt w:val="lowerLetter"/>
      <w:lvlText w:val="(%5)"/>
      <w:lvlJc w:val="left"/>
      <w:pPr>
        <w:tabs>
          <w:tab w:val="num" w:pos="1701"/>
        </w:tabs>
        <w:ind w:left="567" w:hanging="567"/>
      </w:pPr>
      <w:rPr>
        <w:rFonts w:hint="default"/>
      </w:rPr>
    </w:lvl>
    <w:lvl w:ilvl="5">
      <w:start w:val="1"/>
      <w:numFmt w:val="lowerRoman"/>
      <w:lvlText w:val="(%6)"/>
      <w:lvlJc w:val="left"/>
      <w:pPr>
        <w:tabs>
          <w:tab w:val="num" w:pos="2552"/>
        </w:tabs>
        <w:ind w:left="567" w:hanging="567"/>
      </w:pPr>
      <w:rPr>
        <w:rFonts w:hint="default"/>
      </w:rPr>
    </w:lvl>
    <w:lvl w:ilvl="6">
      <w:start w:val="1"/>
      <w:numFmt w:val="upperLetter"/>
      <w:lvlText w:val="(%7)"/>
      <w:lvlJc w:val="left"/>
      <w:pPr>
        <w:tabs>
          <w:tab w:val="num" w:pos="3402"/>
        </w:tabs>
        <w:ind w:left="567" w:hanging="567"/>
      </w:pPr>
      <w:rPr>
        <w:rFonts w:hint="default"/>
      </w:rPr>
    </w:lvl>
    <w:lvl w:ilvl="7">
      <w:start w:val="1"/>
      <w:numFmt w:val="decimal"/>
      <w:lvlText w:val="(%8)"/>
      <w:lvlJc w:val="left"/>
      <w:pPr>
        <w:tabs>
          <w:tab w:val="num" w:pos="4253"/>
        </w:tabs>
        <w:ind w:left="567" w:hanging="567"/>
      </w:pPr>
      <w:rPr>
        <w:rFonts w:hint="default"/>
      </w:rPr>
    </w:lvl>
    <w:lvl w:ilvl="8">
      <w:start w:val="1"/>
      <w:numFmt w:val="upperRoman"/>
      <w:lvlText w:val="(%9)"/>
      <w:lvlJc w:val="left"/>
      <w:pPr>
        <w:tabs>
          <w:tab w:val="num" w:pos="5103"/>
        </w:tabs>
        <w:ind w:left="567" w:hanging="567"/>
      </w:pPr>
      <w:rPr>
        <w:rFonts w:hint="default"/>
      </w:rPr>
    </w:lvl>
  </w:abstractNum>
  <w:abstractNum w:abstractNumId="17" w15:restartNumberingAfterBreak="0">
    <w:nsid w:val="11AE767A"/>
    <w:multiLevelType w:val="multilevel"/>
    <w:tmpl w:val="9A96F962"/>
    <w:numStyleLink w:val="MONumbers"/>
  </w:abstractNum>
  <w:abstractNum w:abstractNumId="18" w15:restartNumberingAfterBreak="0">
    <w:nsid w:val="14B519C3"/>
    <w:multiLevelType w:val="multilevel"/>
    <w:tmpl w:val="D868978A"/>
    <w:styleLink w:val="MOListBullet"/>
    <w:lvl w:ilvl="0">
      <w:start w:val="1"/>
      <w:numFmt w:val="bullet"/>
      <w:pStyle w:val="MOListStylesBullet1"/>
      <w:lvlText w:val=""/>
      <w:lvlJc w:val="left"/>
      <w:pPr>
        <w:tabs>
          <w:tab w:val="num" w:pos="567"/>
        </w:tabs>
        <w:ind w:left="567" w:hanging="567"/>
      </w:pPr>
      <w:rPr>
        <w:rFonts w:ascii="Wingdings" w:hAnsi="Wingdings" w:hint="default"/>
      </w:rPr>
    </w:lvl>
    <w:lvl w:ilvl="1">
      <w:start w:val="1"/>
      <w:numFmt w:val="bullet"/>
      <w:pStyle w:val="MOListStylesBullet2"/>
      <w:lvlText w:val="o"/>
      <w:lvlJc w:val="left"/>
      <w:pPr>
        <w:tabs>
          <w:tab w:val="num" w:pos="1134"/>
        </w:tabs>
        <w:ind w:left="1134" w:hanging="567"/>
      </w:pPr>
      <w:rPr>
        <w:rFonts w:ascii="Courier New" w:hAnsi="Courier New" w:hint="default"/>
      </w:rPr>
    </w:lvl>
    <w:lvl w:ilvl="2">
      <w:start w:val="1"/>
      <w:numFmt w:val="bullet"/>
      <w:pStyle w:val="MOListStylesBullet3"/>
      <w:lvlText w:val=""/>
      <w:lvlJc w:val="left"/>
      <w:pPr>
        <w:tabs>
          <w:tab w:val="num" w:pos="1701"/>
        </w:tabs>
        <w:ind w:left="1701" w:hanging="567"/>
      </w:pPr>
      <w:rPr>
        <w:rFonts w:ascii="Wingdings" w:hAnsi="Wingdings" w:hint="default"/>
      </w:rPr>
    </w:lvl>
    <w:lvl w:ilvl="3">
      <w:start w:val="1"/>
      <w:numFmt w:val="none"/>
      <w:lvlRestart w:val="0"/>
      <w:lvlText w:val=""/>
      <w:lvlJc w:val="left"/>
      <w:pPr>
        <w:ind w:left="-32767" w:firstLine="0"/>
      </w:pPr>
      <w:rPr>
        <w:rFonts w:hint="default"/>
      </w:rPr>
    </w:lvl>
    <w:lvl w:ilvl="4">
      <w:start w:val="1"/>
      <w:numFmt w:val="none"/>
      <w:lvlRestart w:val="0"/>
      <w:lvlText w:val=""/>
      <w:lvlJc w:val="left"/>
      <w:pPr>
        <w:ind w:left="-32767" w:firstLine="0"/>
      </w:pPr>
      <w:rPr>
        <w:rFonts w:hint="default"/>
      </w:rPr>
    </w:lvl>
    <w:lvl w:ilvl="5">
      <w:start w:val="1"/>
      <w:numFmt w:val="none"/>
      <w:lvlRestart w:val="0"/>
      <w:lvlText w:val=""/>
      <w:lvlJc w:val="left"/>
      <w:pPr>
        <w:ind w:left="-32767" w:firstLine="0"/>
      </w:pPr>
      <w:rPr>
        <w:rFonts w:hint="default"/>
      </w:rPr>
    </w:lvl>
    <w:lvl w:ilvl="6">
      <w:start w:val="1"/>
      <w:numFmt w:val="none"/>
      <w:lvlRestart w:val="0"/>
      <w:lvlText w:val="%7"/>
      <w:lvlJc w:val="left"/>
      <w:pPr>
        <w:ind w:left="-32767" w:firstLine="0"/>
      </w:pPr>
      <w:rPr>
        <w:rFonts w:hint="default"/>
      </w:rPr>
    </w:lvl>
    <w:lvl w:ilvl="7">
      <w:start w:val="1"/>
      <w:numFmt w:val="none"/>
      <w:lvlRestart w:val="0"/>
      <w:lvlText w:val="%8"/>
      <w:lvlJc w:val="left"/>
      <w:pPr>
        <w:ind w:left="-32767" w:firstLine="0"/>
      </w:pPr>
      <w:rPr>
        <w:rFonts w:hint="default"/>
      </w:rPr>
    </w:lvl>
    <w:lvl w:ilvl="8">
      <w:start w:val="1"/>
      <w:numFmt w:val="none"/>
      <w:lvlRestart w:val="0"/>
      <w:lvlText w:val=""/>
      <w:lvlJc w:val="left"/>
      <w:pPr>
        <w:ind w:left="-32767" w:firstLine="0"/>
      </w:pPr>
      <w:rPr>
        <w:rFonts w:hint="default"/>
      </w:rPr>
    </w:lvl>
  </w:abstractNum>
  <w:abstractNum w:abstractNumId="19" w15:restartNumberingAfterBreak="0">
    <w:nsid w:val="1CF17404"/>
    <w:multiLevelType w:val="multilevel"/>
    <w:tmpl w:val="9A96F962"/>
    <w:numStyleLink w:val="MONumbers"/>
  </w:abstractNum>
  <w:abstractNum w:abstractNumId="20" w15:restartNumberingAfterBreak="0">
    <w:nsid w:val="20C84E30"/>
    <w:multiLevelType w:val="multilevel"/>
    <w:tmpl w:val="FAEE0F6E"/>
    <w:numStyleLink w:val="MOAdditional"/>
  </w:abstractNum>
  <w:abstractNum w:abstractNumId="21" w15:restartNumberingAfterBreak="0">
    <w:nsid w:val="233F5FA1"/>
    <w:multiLevelType w:val="multilevel"/>
    <w:tmpl w:val="1DEC688C"/>
    <w:numStyleLink w:val="MOTableLevels"/>
  </w:abstractNum>
  <w:abstractNum w:abstractNumId="22" w15:restartNumberingAfterBreak="0">
    <w:nsid w:val="26011E72"/>
    <w:multiLevelType w:val="multilevel"/>
    <w:tmpl w:val="6562C13A"/>
    <w:lvl w:ilvl="0">
      <w:start w:val="1"/>
      <w:numFmt w:val="decimal"/>
      <w:pStyle w:val="MOSchHeading"/>
      <w:lvlText w:val="Schedule %1"/>
      <w:lvlJc w:val="left"/>
      <w:pPr>
        <w:tabs>
          <w:tab w:val="num" w:pos="2268"/>
        </w:tabs>
        <w:ind w:left="2268" w:hanging="2268"/>
      </w:pPr>
      <w:rPr>
        <w:rFonts w:hint="default"/>
      </w:rPr>
    </w:lvl>
    <w:lvl w:ilvl="1">
      <w:start w:val="1"/>
      <w:numFmt w:val="decimal"/>
      <w:lvlText w:val="%1.%2"/>
      <w:lvlJc w:val="left"/>
      <w:pPr>
        <w:tabs>
          <w:tab w:val="num" w:pos="851"/>
        </w:tabs>
        <w:ind w:left="851" w:hanging="851"/>
      </w:pPr>
      <w:rPr>
        <w:rFonts w:hint="default"/>
      </w:rPr>
    </w:lvl>
    <w:lvl w:ilvl="2">
      <w:start w:val="1"/>
      <w:numFmt w:val="lowerLetter"/>
      <w:lvlText w:val="(%3)"/>
      <w:lvlJc w:val="left"/>
      <w:pPr>
        <w:tabs>
          <w:tab w:val="num" w:pos="1701"/>
        </w:tabs>
        <w:ind w:left="1701" w:hanging="850"/>
      </w:pPr>
      <w:rPr>
        <w:rFonts w:hint="default"/>
      </w:rPr>
    </w:lvl>
    <w:lvl w:ilvl="3">
      <w:start w:val="1"/>
      <w:numFmt w:val="lowerRoman"/>
      <w:lvlText w:val="(%4)"/>
      <w:lvlJc w:val="left"/>
      <w:pPr>
        <w:tabs>
          <w:tab w:val="num" w:pos="3065"/>
        </w:tabs>
        <w:ind w:left="2552" w:hanging="567"/>
      </w:pPr>
      <w:rPr>
        <w:rFonts w:hint="default"/>
      </w:rPr>
    </w:lvl>
    <w:lvl w:ilvl="4">
      <w:start w:val="1"/>
      <w:numFmt w:val="upperLetter"/>
      <w:lvlText w:val="%5."/>
      <w:lvlJc w:val="left"/>
      <w:pPr>
        <w:tabs>
          <w:tab w:val="num" w:pos="3402"/>
        </w:tabs>
        <w:ind w:left="3402" w:hanging="567"/>
      </w:pPr>
      <w:rPr>
        <w:rFonts w:hint="default"/>
      </w:rPr>
    </w:lvl>
    <w:lvl w:ilvl="5">
      <w:start w:val="1"/>
      <w:numFmt w:val="none"/>
      <w:suff w:val="nothing"/>
      <w:lvlText w:val=""/>
      <w:lvlJc w:val="left"/>
      <w:pPr>
        <w:ind w:left="851" w:firstLine="0"/>
      </w:pPr>
      <w:rPr>
        <w:rFonts w:hint="default"/>
      </w:rPr>
    </w:lvl>
    <w:lvl w:ilvl="6">
      <w:start w:val="1"/>
      <w:numFmt w:val="none"/>
      <w:suff w:val="nothing"/>
      <w:lvlText w:val="%7"/>
      <w:lvlJc w:val="left"/>
      <w:pPr>
        <w:ind w:left="1701" w:firstLine="0"/>
      </w:pPr>
      <w:rPr>
        <w:rFonts w:hint="default"/>
      </w:rPr>
    </w:lvl>
    <w:lvl w:ilvl="7">
      <w:start w:val="1"/>
      <w:numFmt w:val="none"/>
      <w:suff w:val="nothing"/>
      <w:lvlText w:val=""/>
      <w:lvlJc w:val="left"/>
      <w:pPr>
        <w:ind w:left="2835" w:firstLine="0"/>
      </w:pPr>
      <w:rPr>
        <w:rFonts w:hint="default"/>
      </w:rPr>
    </w:lvl>
    <w:lvl w:ilvl="8">
      <w:start w:val="1"/>
      <w:numFmt w:val="lowerRoman"/>
      <w:lvlText w:val="(%9)"/>
      <w:lvlJc w:val="left"/>
      <w:pPr>
        <w:tabs>
          <w:tab w:val="num" w:pos="2126"/>
        </w:tabs>
        <w:ind w:left="2126" w:hanging="708"/>
      </w:pPr>
      <w:rPr>
        <w:rFonts w:hint="default"/>
      </w:rPr>
    </w:lvl>
  </w:abstractNum>
  <w:abstractNum w:abstractNumId="23" w15:restartNumberingAfterBreak="0">
    <w:nsid w:val="37893E2A"/>
    <w:multiLevelType w:val="multilevel"/>
    <w:tmpl w:val="FAEE0F6E"/>
    <w:styleLink w:val="MOAdditional"/>
    <w:lvl w:ilvl="0">
      <w:start w:val="1"/>
      <w:numFmt w:val="decimal"/>
      <w:pStyle w:val="MOAdditionalL2"/>
      <w:lvlText w:val="%1."/>
      <w:lvlJc w:val="left"/>
      <w:pPr>
        <w:tabs>
          <w:tab w:val="num" w:pos="851"/>
        </w:tabs>
        <w:ind w:left="851" w:hanging="851"/>
      </w:pPr>
      <w:rPr>
        <w:rFonts w:hint="default"/>
      </w:rPr>
    </w:lvl>
    <w:lvl w:ilvl="1">
      <w:start w:val="1"/>
      <w:numFmt w:val="none"/>
      <w:lvlRestart w:val="0"/>
      <w:pStyle w:val="MOAdditionalL3"/>
      <w:suff w:val="nothing"/>
      <w:lvlText w:val=""/>
      <w:lvlJc w:val="left"/>
      <w:pPr>
        <w:ind w:left="851" w:firstLine="0"/>
      </w:pPr>
      <w:rPr>
        <w:rFonts w:hint="default"/>
      </w:rPr>
    </w:lvl>
    <w:lvl w:ilvl="2">
      <w:start w:val="1"/>
      <w:numFmt w:val="decimal"/>
      <w:lvlRestart w:val="1"/>
      <w:pStyle w:val="MOAdditionalL4"/>
      <w:lvlText w:val="%1.%3"/>
      <w:lvlJc w:val="left"/>
      <w:pPr>
        <w:tabs>
          <w:tab w:val="num" w:pos="851"/>
        </w:tabs>
        <w:ind w:left="851" w:hanging="851"/>
      </w:pPr>
      <w:rPr>
        <w:rFonts w:hint="default"/>
      </w:rPr>
    </w:lvl>
    <w:lvl w:ilvl="3">
      <w:start w:val="1"/>
      <w:numFmt w:val="decimal"/>
      <w:pStyle w:val="MOAdditionalL5"/>
      <w:lvlText w:val="%1.%3%2.%4"/>
      <w:lvlJc w:val="left"/>
      <w:pPr>
        <w:tabs>
          <w:tab w:val="num" w:pos="851"/>
        </w:tabs>
        <w:ind w:left="851" w:hanging="851"/>
      </w:pPr>
      <w:rPr>
        <w:rFonts w:hint="default"/>
      </w:rPr>
    </w:lvl>
    <w:lvl w:ilvl="4">
      <w:start w:val="1"/>
      <w:numFmt w:val="lowerLetter"/>
      <w:pStyle w:val="MOAdditionalL6"/>
      <w:lvlText w:val="(%5)"/>
      <w:lvlJc w:val="left"/>
      <w:pPr>
        <w:tabs>
          <w:tab w:val="num" w:pos="1701"/>
        </w:tabs>
        <w:ind w:left="1701" w:hanging="850"/>
      </w:pPr>
      <w:rPr>
        <w:rFonts w:hint="default"/>
      </w:rPr>
    </w:lvl>
    <w:lvl w:ilvl="5">
      <w:start w:val="1"/>
      <w:numFmt w:val="lowerRoman"/>
      <w:pStyle w:val="MOAdditionalL7"/>
      <w:lvlText w:val="(%6)"/>
      <w:lvlJc w:val="left"/>
      <w:pPr>
        <w:tabs>
          <w:tab w:val="num" w:pos="2552"/>
        </w:tabs>
        <w:ind w:left="2552" w:hanging="851"/>
      </w:pPr>
      <w:rPr>
        <w:rFonts w:hint="default"/>
      </w:rPr>
    </w:lvl>
    <w:lvl w:ilvl="6">
      <w:start w:val="1"/>
      <w:numFmt w:val="upperLetter"/>
      <w:pStyle w:val="MOAdditionalL8"/>
      <w:lvlText w:val="(%7)"/>
      <w:lvlJc w:val="left"/>
      <w:pPr>
        <w:tabs>
          <w:tab w:val="num" w:pos="2552"/>
        </w:tabs>
        <w:ind w:left="3402" w:hanging="850"/>
      </w:pPr>
      <w:rPr>
        <w:rFonts w:hint="default"/>
      </w:rPr>
    </w:lvl>
    <w:lvl w:ilvl="7">
      <w:start w:val="1"/>
      <w:numFmt w:val="decimal"/>
      <w:pStyle w:val="MOAdditionalL9"/>
      <w:lvlText w:val="(%8)"/>
      <w:lvlJc w:val="left"/>
      <w:pPr>
        <w:tabs>
          <w:tab w:val="num" w:pos="3402"/>
        </w:tabs>
        <w:ind w:left="4253" w:hanging="851"/>
      </w:pPr>
      <w:rPr>
        <w:rFonts w:hint="default"/>
      </w:rPr>
    </w:lvl>
    <w:lvl w:ilvl="8">
      <w:start w:val="1"/>
      <w:numFmt w:val="none"/>
      <w:lvlRestart w:val="0"/>
      <w:suff w:val="nothing"/>
      <w:lvlText w:val=""/>
      <w:lvlJc w:val="left"/>
      <w:pPr>
        <w:ind w:left="0" w:firstLine="0"/>
      </w:pPr>
      <w:rPr>
        <w:rFonts w:hint="default"/>
      </w:rPr>
    </w:lvl>
  </w:abstractNum>
  <w:abstractNum w:abstractNumId="24" w15:restartNumberingAfterBreak="0">
    <w:nsid w:val="38D17014"/>
    <w:multiLevelType w:val="multilevel"/>
    <w:tmpl w:val="4CBE784C"/>
    <w:styleLink w:val="moBullets"/>
    <w:lvl w:ilvl="0">
      <w:start w:val="1"/>
      <w:numFmt w:val="bullet"/>
      <w:pStyle w:val="MOLListBullett"/>
      <w:lvlText w:val=""/>
      <w:lvlJc w:val="left"/>
      <w:pPr>
        <w:tabs>
          <w:tab w:val="num" w:pos="851"/>
        </w:tabs>
        <w:ind w:left="851" w:hanging="851"/>
      </w:pPr>
      <w:rPr>
        <w:rFonts w:ascii="Wingdings" w:hAnsi="Wingdings" w:hint="default"/>
      </w:rPr>
    </w:lvl>
    <w:lvl w:ilvl="1">
      <w:start w:val="1"/>
      <w:numFmt w:val="bullet"/>
      <w:pStyle w:val="MOLListBullettL2"/>
      <w:lvlText w:val="o"/>
      <w:lvlJc w:val="left"/>
      <w:pPr>
        <w:tabs>
          <w:tab w:val="num" w:pos="1701"/>
        </w:tabs>
        <w:ind w:left="1701" w:hanging="850"/>
      </w:pPr>
      <w:rPr>
        <w:rFonts w:ascii="Courier New" w:hAnsi="Courier New" w:hint="default"/>
      </w:rPr>
    </w:lvl>
    <w:lvl w:ilvl="2">
      <w:start w:val="1"/>
      <w:numFmt w:val="bullet"/>
      <w:pStyle w:val="MOLListBullettL3"/>
      <w:lvlText w:val=""/>
      <w:lvlJc w:val="left"/>
      <w:pPr>
        <w:tabs>
          <w:tab w:val="num" w:pos="2552"/>
        </w:tabs>
        <w:ind w:left="2552" w:hanging="851"/>
      </w:pPr>
      <w:rPr>
        <w:rFonts w:ascii="Wingdings" w:hAnsi="Wingdings" w:hint="default"/>
      </w:rPr>
    </w:lvl>
    <w:lvl w:ilvl="3">
      <w:start w:val="1"/>
      <w:numFmt w:val="none"/>
      <w:lvlText w:val=""/>
      <w:lvlJc w:val="left"/>
      <w:pPr>
        <w:tabs>
          <w:tab w:val="num" w:pos="2880"/>
        </w:tabs>
        <w:ind w:left="2880" w:hanging="360"/>
      </w:pPr>
      <w:rPr>
        <w:rFonts w:hint="default"/>
      </w:rPr>
    </w:lvl>
    <w:lvl w:ilvl="4">
      <w:start w:val="1"/>
      <w:numFmt w:val="bullet"/>
      <w:lvlText w:val="o"/>
      <w:lvlJc w:val="left"/>
      <w:pPr>
        <w:tabs>
          <w:tab w:val="num" w:pos="3402"/>
        </w:tabs>
        <w:ind w:left="3402" w:hanging="850"/>
      </w:pPr>
      <w:rPr>
        <w:rFonts w:ascii="Courier New" w:hAnsi="Courier New" w:hint="default"/>
      </w:rPr>
    </w:lvl>
    <w:lvl w:ilvl="5">
      <w:start w:val="1"/>
      <w:numFmt w:val="bullet"/>
      <w:lvlText w:val=""/>
      <w:lvlJc w:val="left"/>
      <w:pPr>
        <w:tabs>
          <w:tab w:val="num" w:pos="4253"/>
        </w:tabs>
        <w:ind w:left="4253" w:hanging="851"/>
      </w:pPr>
      <w:rPr>
        <w:rFonts w:ascii="Wingdings" w:hAnsi="Wingdings" w:hint="default"/>
      </w:rPr>
    </w:lvl>
    <w:lvl w:ilvl="6">
      <w:start w:val="1"/>
      <w:numFmt w:val="bullet"/>
      <w:lvlText w:val="o"/>
      <w:lvlJc w:val="left"/>
      <w:pPr>
        <w:tabs>
          <w:tab w:val="num" w:pos="5103"/>
        </w:tabs>
        <w:ind w:left="5103" w:hanging="850"/>
      </w:pPr>
      <w:rPr>
        <w:rFonts w:ascii="Courier New" w:hAnsi="Courier New"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9856BF2"/>
    <w:multiLevelType w:val="multilevel"/>
    <w:tmpl w:val="4CBE784C"/>
    <w:numStyleLink w:val="moBullets"/>
  </w:abstractNum>
  <w:abstractNum w:abstractNumId="26" w15:restartNumberingAfterBreak="0">
    <w:nsid w:val="47EC62B7"/>
    <w:multiLevelType w:val="multilevel"/>
    <w:tmpl w:val="FAEE0F6E"/>
    <w:numStyleLink w:val="MOAdditional"/>
  </w:abstractNum>
  <w:abstractNum w:abstractNumId="27" w15:restartNumberingAfterBreak="0">
    <w:nsid w:val="4F0D6422"/>
    <w:multiLevelType w:val="hybridMultilevel"/>
    <w:tmpl w:val="8E6E7A7A"/>
    <w:lvl w:ilvl="0" w:tplc="B7769714">
      <w:start w:val="1"/>
      <w:numFmt w:val="bullet"/>
      <w:lvlText w:val=""/>
      <w:lvlJc w:val="left"/>
      <w:pPr>
        <w:ind w:left="720" w:hanging="360"/>
      </w:pPr>
      <w:rPr>
        <w:rFonts w:ascii="Symbol" w:hAnsi="Symbol" w:hint="default"/>
      </w:rPr>
    </w:lvl>
    <w:lvl w:ilvl="1" w:tplc="4BC88904" w:tentative="1">
      <w:start w:val="1"/>
      <w:numFmt w:val="bullet"/>
      <w:lvlText w:val="o"/>
      <w:lvlJc w:val="left"/>
      <w:pPr>
        <w:ind w:left="1440" w:hanging="360"/>
      </w:pPr>
      <w:rPr>
        <w:rFonts w:ascii="Courier New" w:hAnsi="Courier New" w:cs="Courier New" w:hint="default"/>
      </w:rPr>
    </w:lvl>
    <w:lvl w:ilvl="2" w:tplc="C8BC78F8" w:tentative="1">
      <w:start w:val="1"/>
      <w:numFmt w:val="bullet"/>
      <w:lvlText w:val=""/>
      <w:lvlJc w:val="left"/>
      <w:pPr>
        <w:ind w:left="2160" w:hanging="360"/>
      </w:pPr>
      <w:rPr>
        <w:rFonts w:ascii="Wingdings" w:hAnsi="Wingdings" w:hint="default"/>
      </w:rPr>
    </w:lvl>
    <w:lvl w:ilvl="3" w:tplc="37B2248C" w:tentative="1">
      <w:start w:val="1"/>
      <w:numFmt w:val="bullet"/>
      <w:lvlText w:val=""/>
      <w:lvlJc w:val="left"/>
      <w:pPr>
        <w:ind w:left="2880" w:hanging="360"/>
      </w:pPr>
      <w:rPr>
        <w:rFonts w:ascii="Symbol" w:hAnsi="Symbol" w:hint="default"/>
      </w:rPr>
    </w:lvl>
    <w:lvl w:ilvl="4" w:tplc="6BC0124A" w:tentative="1">
      <w:start w:val="1"/>
      <w:numFmt w:val="bullet"/>
      <w:lvlText w:val="o"/>
      <w:lvlJc w:val="left"/>
      <w:pPr>
        <w:ind w:left="3600" w:hanging="360"/>
      </w:pPr>
      <w:rPr>
        <w:rFonts w:ascii="Courier New" w:hAnsi="Courier New" w:cs="Courier New" w:hint="default"/>
      </w:rPr>
    </w:lvl>
    <w:lvl w:ilvl="5" w:tplc="1DDE3234" w:tentative="1">
      <w:start w:val="1"/>
      <w:numFmt w:val="bullet"/>
      <w:lvlText w:val=""/>
      <w:lvlJc w:val="left"/>
      <w:pPr>
        <w:ind w:left="4320" w:hanging="360"/>
      </w:pPr>
      <w:rPr>
        <w:rFonts w:ascii="Wingdings" w:hAnsi="Wingdings" w:hint="default"/>
      </w:rPr>
    </w:lvl>
    <w:lvl w:ilvl="6" w:tplc="5060F5F8" w:tentative="1">
      <w:start w:val="1"/>
      <w:numFmt w:val="bullet"/>
      <w:lvlText w:val=""/>
      <w:lvlJc w:val="left"/>
      <w:pPr>
        <w:ind w:left="5040" w:hanging="360"/>
      </w:pPr>
      <w:rPr>
        <w:rFonts w:ascii="Symbol" w:hAnsi="Symbol" w:hint="default"/>
      </w:rPr>
    </w:lvl>
    <w:lvl w:ilvl="7" w:tplc="DD56A656" w:tentative="1">
      <w:start w:val="1"/>
      <w:numFmt w:val="bullet"/>
      <w:lvlText w:val="o"/>
      <w:lvlJc w:val="left"/>
      <w:pPr>
        <w:ind w:left="5760" w:hanging="360"/>
      </w:pPr>
      <w:rPr>
        <w:rFonts w:ascii="Courier New" w:hAnsi="Courier New" w:cs="Courier New" w:hint="default"/>
      </w:rPr>
    </w:lvl>
    <w:lvl w:ilvl="8" w:tplc="D22ECE1A" w:tentative="1">
      <w:start w:val="1"/>
      <w:numFmt w:val="bullet"/>
      <w:lvlText w:val=""/>
      <w:lvlJc w:val="left"/>
      <w:pPr>
        <w:ind w:left="6480" w:hanging="360"/>
      </w:pPr>
      <w:rPr>
        <w:rFonts w:ascii="Wingdings" w:hAnsi="Wingdings" w:hint="default"/>
      </w:rPr>
    </w:lvl>
  </w:abstractNum>
  <w:abstractNum w:abstractNumId="28" w15:restartNumberingAfterBreak="0">
    <w:nsid w:val="615544E1"/>
    <w:multiLevelType w:val="multilevel"/>
    <w:tmpl w:val="02B2E302"/>
    <w:lvl w:ilvl="0">
      <w:start w:val="1"/>
      <w:numFmt w:val="decimal"/>
      <w:pStyle w:val="MOParaL2"/>
      <w:lvlText w:val="%1."/>
      <w:lvlJc w:val="left"/>
      <w:pPr>
        <w:tabs>
          <w:tab w:val="num" w:pos="851"/>
        </w:tabs>
        <w:ind w:left="851" w:hanging="851"/>
      </w:pPr>
      <w:rPr>
        <w:rFonts w:hint="default"/>
      </w:rPr>
    </w:lvl>
    <w:lvl w:ilvl="1">
      <w:start w:val="2"/>
      <w:numFmt w:val="none"/>
      <w:suff w:val="nothing"/>
      <w:lvlText w:val=""/>
      <w:lvlJc w:val="left"/>
      <w:pPr>
        <w:ind w:left="851" w:firstLine="0"/>
      </w:pPr>
      <w:rPr>
        <w:rFonts w:hint="default"/>
      </w:rPr>
    </w:lvl>
    <w:lvl w:ilvl="2">
      <w:start w:val="1"/>
      <w:numFmt w:val="none"/>
      <w:lvlRestart w:val="1"/>
      <w:suff w:val="nothing"/>
      <w:lvlText w:val=""/>
      <w:lvlJc w:val="left"/>
      <w:pPr>
        <w:ind w:left="851" w:firstLine="0"/>
      </w:pPr>
      <w:rPr>
        <w:rFonts w:hint="default"/>
      </w:rPr>
    </w:lvl>
    <w:lvl w:ilvl="3">
      <w:start w:val="1"/>
      <w:numFmt w:val="decimal"/>
      <w:lvlRestart w:val="1"/>
      <w:pStyle w:val="MOParaL5"/>
      <w:lvlText w:val="%2%1.%4"/>
      <w:lvlJc w:val="left"/>
      <w:pPr>
        <w:tabs>
          <w:tab w:val="num" w:pos="851"/>
        </w:tabs>
        <w:ind w:left="851" w:hanging="851"/>
      </w:pPr>
      <w:rPr>
        <w:rFonts w:hint="default"/>
      </w:rPr>
    </w:lvl>
    <w:lvl w:ilvl="4">
      <w:start w:val="1"/>
      <w:numFmt w:val="lowerLetter"/>
      <w:pStyle w:val="MOParaL6"/>
      <w:lvlText w:val="(%5)"/>
      <w:lvlJc w:val="left"/>
      <w:pPr>
        <w:tabs>
          <w:tab w:val="num" w:pos="1701"/>
        </w:tabs>
        <w:ind w:left="1701" w:hanging="850"/>
      </w:pPr>
      <w:rPr>
        <w:rFonts w:hint="default"/>
      </w:rPr>
    </w:lvl>
    <w:lvl w:ilvl="5">
      <w:start w:val="1"/>
      <w:numFmt w:val="lowerRoman"/>
      <w:pStyle w:val="MOParaL7"/>
      <w:lvlText w:val="(%6)"/>
      <w:lvlJc w:val="left"/>
      <w:pPr>
        <w:tabs>
          <w:tab w:val="num" w:pos="2552"/>
        </w:tabs>
        <w:ind w:left="2552" w:hanging="851"/>
      </w:pPr>
      <w:rPr>
        <w:rFonts w:hint="default"/>
      </w:rPr>
    </w:lvl>
    <w:lvl w:ilvl="6">
      <w:start w:val="1"/>
      <w:numFmt w:val="upperLetter"/>
      <w:pStyle w:val="MOParaL8"/>
      <w:lvlText w:val="(%7)"/>
      <w:lvlJc w:val="left"/>
      <w:pPr>
        <w:tabs>
          <w:tab w:val="num" w:pos="3402"/>
        </w:tabs>
        <w:ind w:left="3402" w:hanging="850"/>
      </w:pPr>
      <w:rPr>
        <w:rFonts w:hint="default"/>
      </w:rPr>
    </w:lvl>
    <w:lvl w:ilvl="7">
      <w:start w:val="1"/>
      <w:numFmt w:val="decimal"/>
      <w:pStyle w:val="MOParaL9"/>
      <w:lvlText w:val="(%8)"/>
      <w:lvlJc w:val="left"/>
      <w:pPr>
        <w:tabs>
          <w:tab w:val="num" w:pos="4253"/>
        </w:tabs>
        <w:ind w:left="4253" w:hanging="851"/>
      </w:pPr>
      <w:rPr>
        <w:rFonts w:hint="default"/>
      </w:rPr>
    </w:lvl>
    <w:lvl w:ilvl="8">
      <w:start w:val="1"/>
      <w:numFmt w:val="upperRoman"/>
      <w:lvlText w:val="(%9)"/>
      <w:lvlJc w:val="left"/>
      <w:pPr>
        <w:tabs>
          <w:tab w:val="num" w:pos="5103"/>
        </w:tabs>
        <w:ind w:left="5103" w:hanging="850"/>
      </w:pPr>
      <w:rPr>
        <w:rFonts w:hint="default"/>
      </w:rPr>
    </w:lvl>
  </w:abstractNum>
  <w:abstractNum w:abstractNumId="29" w15:restartNumberingAfterBreak="0">
    <w:nsid w:val="661205E0"/>
    <w:multiLevelType w:val="multilevel"/>
    <w:tmpl w:val="9A96F962"/>
    <w:numStyleLink w:val="MONumbers"/>
  </w:abstractNum>
  <w:abstractNum w:abstractNumId="30" w15:restartNumberingAfterBreak="0">
    <w:nsid w:val="6A22715C"/>
    <w:multiLevelType w:val="multilevel"/>
    <w:tmpl w:val="EA6E2DE6"/>
    <w:lvl w:ilvl="0">
      <w:start w:val="1"/>
      <w:numFmt w:val="upperLetter"/>
      <w:pStyle w:val="MORecitalsL1"/>
      <w:lvlText w:val="%1."/>
      <w:lvlJc w:val="left"/>
      <w:pPr>
        <w:tabs>
          <w:tab w:val="num" w:pos="851"/>
        </w:tabs>
        <w:ind w:left="851" w:hanging="851"/>
      </w:pPr>
    </w:lvl>
    <w:lvl w:ilvl="1">
      <w:start w:val="1"/>
      <w:numFmt w:val="lowerRoman"/>
      <w:pStyle w:val="MOBackL2"/>
      <w:lvlText w:val="(%2)"/>
      <w:lvlJc w:val="left"/>
      <w:pPr>
        <w:tabs>
          <w:tab w:val="num" w:pos="1701"/>
        </w:tabs>
        <w:ind w:left="1701" w:hanging="850"/>
      </w:pPr>
    </w:lvl>
    <w:lvl w:ilvl="2">
      <w:start w:val="1"/>
      <w:numFmt w:val="lowerLetter"/>
      <w:pStyle w:val="MOBackL3"/>
      <w:lvlText w:val="(%3)"/>
      <w:lvlJc w:val="left"/>
      <w:pPr>
        <w:tabs>
          <w:tab w:val="num" w:pos="2552"/>
        </w:tabs>
        <w:ind w:left="2552" w:hanging="851"/>
      </w:pPr>
    </w:lvl>
    <w:lvl w:ilvl="3">
      <w:start w:val="1"/>
      <w:numFmt w:val="decimal"/>
      <w:pStyle w:val="MOBackL4"/>
      <w:lvlText w:val="(%4)"/>
      <w:lvlJc w:val="left"/>
      <w:pPr>
        <w:tabs>
          <w:tab w:val="num" w:pos="3402"/>
        </w:tabs>
        <w:ind w:left="3402" w:hanging="850"/>
      </w:pPr>
    </w:lvl>
    <w:lvl w:ilvl="4">
      <w:start w:val="1"/>
      <w:numFmt w:val="lowerLetter"/>
      <w:lvlText w:val="(%5)"/>
      <w:lvlJc w:val="left"/>
      <w:pPr>
        <w:tabs>
          <w:tab w:val="num" w:pos="4253"/>
        </w:tabs>
        <w:ind w:left="4253" w:hanging="851"/>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6A9659F1"/>
    <w:multiLevelType w:val="multilevel"/>
    <w:tmpl w:val="9A96F962"/>
    <w:styleLink w:val="MONumbers"/>
    <w:lvl w:ilvl="0">
      <w:start w:val="1"/>
      <w:numFmt w:val="decimal"/>
      <w:pStyle w:val="MONumberL1"/>
      <w:lvlText w:val="%1"/>
      <w:lvlJc w:val="left"/>
      <w:pPr>
        <w:tabs>
          <w:tab w:val="num" w:pos="851"/>
        </w:tabs>
        <w:ind w:left="851" w:hanging="851"/>
      </w:pPr>
      <w:rPr>
        <w:rFonts w:hint="default"/>
      </w:rPr>
    </w:lvl>
    <w:lvl w:ilvl="1">
      <w:start w:val="1"/>
      <w:numFmt w:val="decimal"/>
      <w:pStyle w:val="MONumberL2"/>
      <w:isLgl/>
      <w:lvlText w:val="%1.%2"/>
      <w:lvlJc w:val="left"/>
      <w:pPr>
        <w:tabs>
          <w:tab w:val="num" w:pos="851"/>
        </w:tabs>
        <w:ind w:left="851" w:hanging="851"/>
      </w:pPr>
      <w:rPr>
        <w:rFonts w:hint="default"/>
      </w:rPr>
    </w:lvl>
    <w:lvl w:ilvl="2">
      <w:start w:val="1"/>
      <w:numFmt w:val="none"/>
      <w:lvlRestart w:val="0"/>
      <w:pStyle w:val="MONumberL3"/>
      <w:suff w:val="nothing"/>
      <w:lvlText w:val=""/>
      <w:lvlJc w:val="left"/>
      <w:pPr>
        <w:ind w:left="851" w:firstLine="0"/>
      </w:pPr>
      <w:rPr>
        <w:rFonts w:hint="default"/>
      </w:rPr>
    </w:lvl>
    <w:lvl w:ilvl="3">
      <w:start w:val="1"/>
      <w:numFmt w:val="decimal"/>
      <w:lvlRestart w:val="1"/>
      <w:pStyle w:val="MONumberL4"/>
      <w:lvlText w:val="%1.%4"/>
      <w:lvlJc w:val="left"/>
      <w:pPr>
        <w:tabs>
          <w:tab w:val="num" w:pos="851"/>
        </w:tabs>
        <w:ind w:left="851" w:hanging="851"/>
      </w:pPr>
      <w:rPr>
        <w:rFonts w:hint="default"/>
      </w:rPr>
    </w:lvl>
    <w:lvl w:ilvl="4">
      <w:start w:val="1"/>
      <w:numFmt w:val="decimal"/>
      <w:lvlRestart w:val="2"/>
      <w:pStyle w:val="MONumberL5"/>
      <w:lvlText w:val="%1.%2.%5"/>
      <w:lvlJc w:val="left"/>
      <w:pPr>
        <w:tabs>
          <w:tab w:val="num" w:pos="851"/>
        </w:tabs>
        <w:ind w:left="851" w:hanging="851"/>
      </w:pPr>
      <w:rPr>
        <w:rFonts w:hint="default"/>
      </w:rPr>
    </w:lvl>
    <w:lvl w:ilvl="5">
      <w:start w:val="1"/>
      <w:numFmt w:val="lowerLetter"/>
      <w:pStyle w:val="MONumberL6"/>
      <w:lvlText w:val="(%6)"/>
      <w:lvlJc w:val="left"/>
      <w:pPr>
        <w:tabs>
          <w:tab w:val="num" w:pos="1701"/>
        </w:tabs>
        <w:ind w:left="1701" w:hanging="850"/>
      </w:pPr>
      <w:rPr>
        <w:rFonts w:hint="default"/>
      </w:rPr>
    </w:lvl>
    <w:lvl w:ilvl="6">
      <w:start w:val="1"/>
      <w:numFmt w:val="lowerRoman"/>
      <w:pStyle w:val="MONumberL7"/>
      <w:lvlText w:val="(%7)"/>
      <w:lvlJc w:val="left"/>
      <w:pPr>
        <w:tabs>
          <w:tab w:val="num" w:pos="2552"/>
        </w:tabs>
        <w:ind w:left="2552" w:hanging="851"/>
      </w:pPr>
      <w:rPr>
        <w:rFonts w:hint="default"/>
      </w:rPr>
    </w:lvl>
    <w:lvl w:ilvl="7">
      <w:start w:val="1"/>
      <w:numFmt w:val="upperLetter"/>
      <w:pStyle w:val="MONumberL8"/>
      <w:lvlText w:val="(%8)"/>
      <w:lvlJc w:val="left"/>
      <w:pPr>
        <w:tabs>
          <w:tab w:val="num" w:pos="3402"/>
        </w:tabs>
        <w:ind w:left="3402" w:hanging="850"/>
      </w:pPr>
      <w:rPr>
        <w:rFonts w:hint="default"/>
      </w:rPr>
    </w:lvl>
    <w:lvl w:ilvl="8">
      <w:start w:val="1"/>
      <w:numFmt w:val="decimal"/>
      <w:pStyle w:val="MONumberL9"/>
      <w:lvlText w:val="(%9)"/>
      <w:lvlJc w:val="left"/>
      <w:pPr>
        <w:ind w:left="4253" w:hanging="851"/>
      </w:pPr>
      <w:rPr>
        <w:rFonts w:hint="default"/>
      </w:rPr>
    </w:lvl>
  </w:abstractNum>
  <w:abstractNum w:abstractNumId="32" w15:restartNumberingAfterBreak="0">
    <w:nsid w:val="6EAE4957"/>
    <w:multiLevelType w:val="multilevel"/>
    <w:tmpl w:val="9A96F962"/>
    <w:numStyleLink w:val="MONumbers"/>
  </w:abstractNum>
  <w:abstractNum w:abstractNumId="33" w15:restartNumberingAfterBreak="0">
    <w:nsid w:val="700704F5"/>
    <w:multiLevelType w:val="multilevel"/>
    <w:tmpl w:val="5B3ED218"/>
    <w:lvl w:ilvl="0">
      <w:start w:val="1"/>
      <w:numFmt w:val="upperLetter"/>
      <w:pStyle w:val="MOAnnexHeading"/>
      <w:lvlText w:val="Annexure %1"/>
      <w:lvlJc w:val="left"/>
      <w:pPr>
        <w:tabs>
          <w:tab w:val="num" w:pos="2268"/>
        </w:tabs>
        <w:ind w:left="2268" w:hanging="2268"/>
      </w:pPr>
      <w:rPr>
        <w:rFonts w:hint="default"/>
      </w:rPr>
    </w:lvl>
    <w:lvl w:ilvl="1">
      <w:start w:val="1"/>
      <w:numFmt w:val="none"/>
      <w:pStyle w:val="TOC8"/>
      <w:suff w:val="nothing"/>
      <w:lvlText w:val=""/>
      <w:lvlJc w:val="left"/>
      <w:pPr>
        <w:ind w:left="0" w:firstLine="0"/>
      </w:pPr>
      <w:rPr>
        <w:rFonts w:ascii="Symbol" w:hAnsi="Symbol" w:hint="default"/>
      </w:rPr>
    </w:lvl>
    <w:lvl w:ilvl="2">
      <w:start w:val="1"/>
      <w:numFmt w:val="lowerRoman"/>
      <w:lvlText w:val="%3)"/>
      <w:lvlJc w:val="left"/>
      <w:pPr>
        <w:tabs>
          <w:tab w:val="num" w:pos="0"/>
        </w:tabs>
        <w:ind w:left="2127" w:hanging="709"/>
      </w:pPr>
      <w:rPr>
        <w:rFonts w:hint="default"/>
      </w:rPr>
    </w:lvl>
    <w:lvl w:ilvl="3">
      <w:start w:val="1"/>
      <w:numFmt w:val="lowerLetter"/>
      <w:lvlText w:val="%4)"/>
      <w:lvlJc w:val="left"/>
      <w:pPr>
        <w:tabs>
          <w:tab w:val="num" w:pos="0"/>
        </w:tabs>
        <w:ind w:left="2836" w:hanging="709"/>
      </w:pPr>
      <w:rPr>
        <w:rFonts w:hint="default"/>
      </w:rPr>
    </w:lvl>
    <w:lvl w:ilvl="4">
      <w:start w:val="1"/>
      <w:numFmt w:val="decimal"/>
      <w:lvlText w:val="(%5)"/>
      <w:lvlJc w:val="left"/>
      <w:pPr>
        <w:tabs>
          <w:tab w:val="num" w:pos="0"/>
        </w:tabs>
        <w:ind w:left="3545" w:hanging="709"/>
      </w:pPr>
      <w:rPr>
        <w:rFonts w:hint="default"/>
      </w:rPr>
    </w:lvl>
    <w:lvl w:ilvl="5">
      <w:start w:val="1"/>
      <w:numFmt w:val="lowerLetter"/>
      <w:lvlText w:val="(%6)"/>
      <w:lvlJc w:val="left"/>
      <w:pPr>
        <w:tabs>
          <w:tab w:val="num" w:pos="0"/>
        </w:tabs>
        <w:ind w:left="4254" w:hanging="709"/>
      </w:pPr>
      <w:rPr>
        <w:rFonts w:hint="default"/>
      </w:rPr>
    </w:lvl>
    <w:lvl w:ilvl="6">
      <w:start w:val="1"/>
      <w:numFmt w:val="lowerRoman"/>
      <w:lvlText w:val="(%7)"/>
      <w:lvlJc w:val="left"/>
      <w:pPr>
        <w:tabs>
          <w:tab w:val="num" w:pos="0"/>
        </w:tabs>
        <w:ind w:left="4963" w:hanging="709"/>
      </w:pPr>
      <w:rPr>
        <w:rFonts w:hint="default"/>
      </w:rPr>
    </w:lvl>
    <w:lvl w:ilvl="7">
      <w:start w:val="1"/>
      <w:numFmt w:val="lowerLetter"/>
      <w:lvlText w:val="(%8)"/>
      <w:lvlJc w:val="left"/>
      <w:pPr>
        <w:tabs>
          <w:tab w:val="num" w:pos="0"/>
        </w:tabs>
        <w:ind w:left="5672" w:hanging="709"/>
      </w:pPr>
      <w:rPr>
        <w:rFonts w:hint="default"/>
      </w:rPr>
    </w:lvl>
    <w:lvl w:ilvl="8">
      <w:start w:val="1"/>
      <w:numFmt w:val="lowerRoman"/>
      <w:lvlText w:val="(%9)"/>
      <w:lvlJc w:val="left"/>
      <w:pPr>
        <w:tabs>
          <w:tab w:val="num" w:pos="0"/>
        </w:tabs>
        <w:ind w:left="6381" w:hanging="709"/>
      </w:pPr>
      <w:rPr>
        <w:rFonts w:hint="default"/>
      </w:rPr>
    </w:lvl>
  </w:abstractNum>
  <w:abstractNum w:abstractNumId="34" w15:restartNumberingAfterBreak="0">
    <w:nsid w:val="7B4B3486"/>
    <w:multiLevelType w:val="multilevel"/>
    <w:tmpl w:val="FAEE0F6E"/>
    <w:numStyleLink w:val="MOAdditional"/>
  </w:abstractNum>
  <w:abstractNum w:abstractNumId="35" w15:restartNumberingAfterBreak="0">
    <w:nsid w:val="7B6C3D8E"/>
    <w:multiLevelType w:val="hybridMultilevel"/>
    <w:tmpl w:val="4A180716"/>
    <w:lvl w:ilvl="0" w:tplc="D206E3EE">
      <w:start w:val="1"/>
      <w:numFmt w:val="lowerLetter"/>
      <w:pStyle w:val="MOLParaNuma"/>
      <w:lvlText w:val="(%1)"/>
      <w:lvlJc w:val="left"/>
      <w:pPr>
        <w:tabs>
          <w:tab w:val="num" w:pos="851"/>
        </w:tabs>
        <w:ind w:left="851" w:hanging="851"/>
      </w:pPr>
      <w:rPr>
        <w:rFonts w:hint="default"/>
      </w:rPr>
    </w:lvl>
    <w:lvl w:ilvl="1" w:tplc="C8FE31C4" w:tentative="1">
      <w:start w:val="1"/>
      <w:numFmt w:val="lowerLetter"/>
      <w:lvlText w:val="%2."/>
      <w:lvlJc w:val="left"/>
      <w:pPr>
        <w:tabs>
          <w:tab w:val="num" w:pos="1440"/>
        </w:tabs>
        <w:ind w:left="1440" w:hanging="360"/>
      </w:pPr>
    </w:lvl>
    <w:lvl w:ilvl="2" w:tplc="AEBE2E98" w:tentative="1">
      <w:start w:val="1"/>
      <w:numFmt w:val="lowerRoman"/>
      <w:lvlText w:val="%3."/>
      <w:lvlJc w:val="right"/>
      <w:pPr>
        <w:tabs>
          <w:tab w:val="num" w:pos="2160"/>
        </w:tabs>
        <w:ind w:left="2160" w:hanging="180"/>
      </w:pPr>
    </w:lvl>
    <w:lvl w:ilvl="3" w:tplc="FBF48CC8" w:tentative="1">
      <w:start w:val="1"/>
      <w:numFmt w:val="decimal"/>
      <w:lvlText w:val="%4."/>
      <w:lvlJc w:val="left"/>
      <w:pPr>
        <w:tabs>
          <w:tab w:val="num" w:pos="2880"/>
        </w:tabs>
        <w:ind w:left="2880" w:hanging="360"/>
      </w:pPr>
    </w:lvl>
    <w:lvl w:ilvl="4" w:tplc="7EB8F582" w:tentative="1">
      <w:start w:val="1"/>
      <w:numFmt w:val="lowerLetter"/>
      <w:lvlText w:val="%5."/>
      <w:lvlJc w:val="left"/>
      <w:pPr>
        <w:tabs>
          <w:tab w:val="num" w:pos="3600"/>
        </w:tabs>
        <w:ind w:left="3600" w:hanging="360"/>
      </w:pPr>
    </w:lvl>
    <w:lvl w:ilvl="5" w:tplc="40CC3B56" w:tentative="1">
      <w:start w:val="1"/>
      <w:numFmt w:val="lowerRoman"/>
      <w:lvlText w:val="%6."/>
      <w:lvlJc w:val="right"/>
      <w:pPr>
        <w:tabs>
          <w:tab w:val="num" w:pos="4320"/>
        </w:tabs>
        <w:ind w:left="4320" w:hanging="180"/>
      </w:pPr>
    </w:lvl>
    <w:lvl w:ilvl="6" w:tplc="ABD0FF5C" w:tentative="1">
      <w:start w:val="1"/>
      <w:numFmt w:val="decimal"/>
      <w:lvlText w:val="%7."/>
      <w:lvlJc w:val="left"/>
      <w:pPr>
        <w:tabs>
          <w:tab w:val="num" w:pos="5040"/>
        </w:tabs>
        <w:ind w:left="5040" w:hanging="360"/>
      </w:pPr>
    </w:lvl>
    <w:lvl w:ilvl="7" w:tplc="F85C9B26" w:tentative="1">
      <w:start w:val="1"/>
      <w:numFmt w:val="lowerLetter"/>
      <w:lvlText w:val="%8."/>
      <w:lvlJc w:val="left"/>
      <w:pPr>
        <w:tabs>
          <w:tab w:val="num" w:pos="5760"/>
        </w:tabs>
        <w:ind w:left="5760" w:hanging="360"/>
      </w:pPr>
    </w:lvl>
    <w:lvl w:ilvl="8" w:tplc="9818489E" w:tentative="1">
      <w:start w:val="1"/>
      <w:numFmt w:val="lowerRoman"/>
      <w:lvlText w:val="%9."/>
      <w:lvlJc w:val="right"/>
      <w:pPr>
        <w:tabs>
          <w:tab w:val="num" w:pos="6480"/>
        </w:tabs>
        <w:ind w:left="6480" w:hanging="180"/>
      </w:pPr>
    </w:lvl>
  </w:abstractNum>
  <w:abstractNum w:abstractNumId="36" w15:restartNumberingAfterBreak="0">
    <w:nsid w:val="7C4547E1"/>
    <w:multiLevelType w:val="multilevel"/>
    <w:tmpl w:val="752A326E"/>
    <w:lvl w:ilvl="0">
      <w:start w:val="1"/>
      <w:numFmt w:val="decimal"/>
      <w:pStyle w:val="MOLListL1"/>
      <w:lvlText w:val="%1."/>
      <w:lvlJc w:val="left"/>
      <w:pPr>
        <w:tabs>
          <w:tab w:val="num" w:pos="567"/>
        </w:tabs>
        <w:ind w:left="567" w:hanging="567"/>
      </w:pPr>
      <w:rPr>
        <w:rFonts w:hint="default"/>
      </w:rPr>
    </w:lvl>
    <w:lvl w:ilvl="1">
      <w:start w:val="1"/>
      <w:numFmt w:val="lowerLetter"/>
      <w:pStyle w:val="MOLListL2"/>
      <w:lvlText w:val="(%2)"/>
      <w:lvlJc w:val="left"/>
      <w:pPr>
        <w:tabs>
          <w:tab w:val="num" w:pos="1134"/>
        </w:tabs>
        <w:ind w:left="1134" w:hanging="567"/>
      </w:pPr>
      <w:rPr>
        <w:rFonts w:hint="default"/>
      </w:rPr>
    </w:lvl>
    <w:lvl w:ilvl="2">
      <w:start w:val="1"/>
      <w:numFmt w:val="lowerRoman"/>
      <w:pStyle w:val="MOLListL3"/>
      <w:lvlText w:val="(%3)"/>
      <w:lvlJc w:val="left"/>
      <w:pPr>
        <w:tabs>
          <w:tab w:val="num" w:pos="2214"/>
        </w:tabs>
        <w:ind w:left="1701" w:hanging="567"/>
      </w:pPr>
      <w:rPr>
        <w:rFonts w:hint="default"/>
      </w:rPr>
    </w:lvl>
    <w:lvl w:ilvl="3">
      <w:start w:val="1"/>
      <w:numFmt w:val="upperLetter"/>
      <w:pStyle w:val="MOLListL4"/>
      <w:lvlText w:val="(%4)"/>
      <w:lvlJc w:val="left"/>
      <w:pPr>
        <w:tabs>
          <w:tab w:val="num" w:pos="2268"/>
        </w:tabs>
        <w:ind w:left="2268" w:hanging="567"/>
      </w:pPr>
      <w:rPr>
        <w:rFonts w:hint="default"/>
      </w:rPr>
    </w:lvl>
    <w:lvl w:ilvl="4">
      <w:start w:val="1"/>
      <w:numFmt w:val="decimal"/>
      <w:pStyle w:val="MOLListL5"/>
      <w:lvlText w:val="(%5)"/>
      <w:lvlJc w:val="left"/>
      <w:pPr>
        <w:tabs>
          <w:tab w:val="num" w:pos="2835"/>
        </w:tabs>
        <w:ind w:left="2835" w:hanging="567"/>
      </w:pPr>
      <w:rPr>
        <w:rFonts w:hint="default"/>
      </w:rPr>
    </w:lvl>
    <w:lvl w:ilvl="5">
      <w:start w:val="1"/>
      <w:numFmt w:val="upperRoman"/>
      <w:pStyle w:val="MOLListL6"/>
      <w:lvlText w:val="(%6)"/>
      <w:lvlJc w:val="left"/>
      <w:pPr>
        <w:tabs>
          <w:tab w:val="num" w:pos="3915"/>
        </w:tabs>
        <w:ind w:left="3402" w:hanging="567"/>
      </w:pPr>
      <w:rPr>
        <w:rFonts w:hint="default"/>
      </w:rPr>
    </w:lvl>
    <w:lvl w:ilvl="6">
      <w:start w:val="1"/>
      <w:numFmt w:val="lowerLetter"/>
      <w:pStyle w:val="MOLListL7"/>
      <w:lvlText w:val="%7."/>
      <w:lvlJc w:val="left"/>
      <w:pPr>
        <w:tabs>
          <w:tab w:val="num" w:pos="3969"/>
        </w:tabs>
        <w:ind w:left="3969" w:hanging="567"/>
      </w:pPr>
      <w:rPr>
        <w:rFonts w:hint="default"/>
      </w:rPr>
    </w:lvl>
    <w:lvl w:ilvl="7">
      <w:start w:val="1"/>
      <w:numFmt w:val="lowerRoman"/>
      <w:pStyle w:val="MOLListL8"/>
      <w:lvlText w:val="%8."/>
      <w:lvlJc w:val="left"/>
      <w:pPr>
        <w:tabs>
          <w:tab w:val="num" w:pos="4689"/>
        </w:tabs>
        <w:ind w:left="4536" w:hanging="567"/>
      </w:pPr>
      <w:rPr>
        <w:rFonts w:hint="default"/>
      </w:rPr>
    </w:lvl>
    <w:lvl w:ilvl="8">
      <w:start w:val="1"/>
      <w:numFmt w:val="decimal"/>
      <w:pStyle w:val="MOLListL9"/>
      <w:lvlText w:val="%9."/>
      <w:lvlJc w:val="left"/>
      <w:pPr>
        <w:tabs>
          <w:tab w:val="num" w:pos="5103"/>
        </w:tabs>
        <w:ind w:left="5103" w:hanging="567"/>
      </w:pPr>
      <w:rPr>
        <w:rFonts w:hint="default"/>
      </w:rPr>
    </w:lvl>
  </w:abstractNum>
  <w:num w:numId="1" w16cid:durableId="330106498">
    <w:abstractNumId w:val="36"/>
  </w:num>
  <w:num w:numId="2" w16cid:durableId="1422794277">
    <w:abstractNumId w:val="35"/>
  </w:num>
  <w:num w:numId="3" w16cid:durableId="860435503">
    <w:abstractNumId w:val="30"/>
  </w:num>
  <w:num w:numId="4" w16cid:durableId="1308164900">
    <w:abstractNumId w:val="22"/>
  </w:num>
  <w:num w:numId="5" w16cid:durableId="340162134">
    <w:abstractNumId w:val="33"/>
  </w:num>
  <w:num w:numId="6" w16cid:durableId="1858999138">
    <w:abstractNumId w:val="28"/>
  </w:num>
  <w:num w:numId="7" w16cid:durableId="992371660">
    <w:abstractNumId w:val="24"/>
  </w:num>
  <w:num w:numId="8" w16cid:durableId="822312610">
    <w:abstractNumId w:val="25"/>
  </w:num>
  <w:num w:numId="9" w16cid:durableId="514392163">
    <w:abstractNumId w:val="16"/>
  </w:num>
  <w:num w:numId="10" w16cid:durableId="1277953813">
    <w:abstractNumId w:val="21"/>
  </w:num>
  <w:num w:numId="11" w16cid:durableId="123162409">
    <w:abstractNumId w:val="9"/>
  </w:num>
  <w:num w:numId="12" w16cid:durableId="1856308221">
    <w:abstractNumId w:val="31"/>
  </w:num>
  <w:num w:numId="13" w16cid:durableId="119958182">
    <w:abstractNumId w:val="7"/>
  </w:num>
  <w:num w:numId="14" w16cid:durableId="616718011">
    <w:abstractNumId w:val="6"/>
  </w:num>
  <w:num w:numId="15" w16cid:durableId="403063857">
    <w:abstractNumId w:val="5"/>
  </w:num>
  <w:num w:numId="16" w16cid:durableId="1245532681">
    <w:abstractNumId w:val="4"/>
  </w:num>
  <w:num w:numId="17" w16cid:durableId="932202349">
    <w:abstractNumId w:val="8"/>
  </w:num>
  <w:num w:numId="18" w16cid:durableId="1382483321">
    <w:abstractNumId w:val="3"/>
  </w:num>
  <w:num w:numId="19" w16cid:durableId="1500541870">
    <w:abstractNumId w:val="2"/>
  </w:num>
  <w:num w:numId="20" w16cid:durableId="1607036902">
    <w:abstractNumId w:val="1"/>
  </w:num>
  <w:num w:numId="21" w16cid:durableId="1883323147">
    <w:abstractNumId w:val="0"/>
  </w:num>
  <w:num w:numId="22" w16cid:durableId="1225989457">
    <w:abstractNumId w:val="15"/>
  </w:num>
  <w:num w:numId="23" w16cid:durableId="722607070">
    <w:abstractNumId w:val="13"/>
  </w:num>
  <w:num w:numId="24" w16cid:durableId="1107844314">
    <w:abstractNumId w:val="23"/>
  </w:num>
  <w:num w:numId="25" w16cid:durableId="1847862022">
    <w:abstractNumId w:val="34"/>
  </w:num>
  <w:num w:numId="26" w16cid:durableId="1629819402">
    <w:abstractNumId w:val="29"/>
  </w:num>
  <w:num w:numId="27" w16cid:durableId="1402407561">
    <w:abstractNumId w:val="17"/>
  </w:num>
  <w:num w:numId="28" w16cid:durableId="1075475597">
    <w:abstractNumId w:val="12"/>
  </w:num>
  <w:num w:numId="29" w16cid:durableId="569387104">
    <w:abstractNumId w:val="26"/>
  </w:num>
  <w:num w:numId="30" w16cid:durableId="1666664238">
    <w:abstractNumId w:val="19"/>
  </w:num>
  <w:num w:numId="31" w16cid:durableId="298918942">
    <w:abstractNumId w:val="32"/>
  </w:num>
  <w:num w:numId="32" w16cid:durableId="1617759950">
    <w:abstractNumId w:val="20"/>
  </w:num>
  <w:num w:numId="33" w16cid:durableId="948122714">
    <w:abstractNumId w:val="18"/>
  </w:num>
  <w:num w:numId="34" w16cid:durableId="1614559223">
    <w:abstractNumId w:val="11"/>
  </w:num>
  <w:num w:numId="35" w16cid:durableId="2061437725">
    <w:abstractNumId w:val="10"/>
  </w:num>
  <w:num w:numId="36" w16cid:durableId="2094937885">
    <w:abstractNumId w:val="14"/>
  </w:num>
  <w:num w:numId="37" w16cid:durableId="183140975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85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331"/>
    <w:rsid w:val="00000CCD"/>
    <w:rsid w:val="00001CD3"/>
    <w:rsid w:val="00005A1A"/>
    <w:rsid w:val="00006F71"/>
    <w:rsid w:val="00011E20"/>
    <w:rsid w:val="00012293"/>
    <w:rsid w:val="000135E0"/>
    <w:rsid w:val="000221B0"/>
    <w:rsid w:val="0002465A"/>
    <w:rsid w:val="00025040"/>
    <w:rsid w:val="000260FA"/>
    <w:rsid w:val="0002618F"/>
    <w:rsid w:val="00031644"/>
    <w:rsid w:val="000329BB"/>
    <w:rsid w:val="00034258"/>
    <w:rsid w:val="00034980"/>
    <w:rsid w:val="00034F5C"/>
    <w:rsid w:val="000352B5"/>
    <w:rsid w:val="00036EF3"/>
    <w:rsid w:val="00037C4D"/>
    <w:rsid w:val="00042BC2"/>
    <w:rsid w:val="00051832"/>
    <w:rsid w:val="00051DBB"/>
    <w:rsid w:val="000546F0"/>
    <w:rsid w:val="00057C53"/>
    <w:rsid w:val="00062633"/>
    <w:rsid w:val="00070E7C"/>
    <w:rsid w:val="0007123D"/>
    <w:rsid w:val="000716DC"/>
    <w:rsid w:val="0007449D"/>
    <w:rsid w:val="000763EA"/>
    <w:rsid w:val="00076E50"/>
    <w:rsid w:val="0008472B"/>
    <w:rsid w:val="0008779D"/>
    <w:rsid w:val="000917EB"/>
    <w:rsid w:val="0009337A"/>
    <w:rsid w:val="000A04AD"/>
    <w:rsid w:val="000A2DAC"/>
    <w:rsid w:val="000A7722"/>
    <w:rsid w:val="000B420E"/>
    <w:rsid w:val="000B795B"/>
    <w:rsid w:val="000B7F25"/>
    <w:rsid w:val="000C2FE8"/>
    <w:rsid w:val="000C7430"/>
    <w:rsid w:val="000D4DC1"/>
    <w:rsid w:val="000D588F"/>
    <w:rsid w:val="000D620D"/>
    <w:rsid w:val="000D77C2"/>
    <w:rsid w:val="000E010E"/>
    <w:rsid w:val="000E3B9E"/>
    <w:rsid w:val="000E7C9F"/>
    <w:rsid w:val="000F3AF8"/>
    <w:rsid w:val="000F517B"/>
    <w:rsid w:val="000F68FA"/>
    <w:rsid w:val="00101BBD"/>
    <w:rsid w:val="00104DD1"/>
    <w:rsid w:val="001052B3"/>
    <w:rsid w:val="0011209F"/>
    <w:rsid w:val="001159ED"/>
    <w:rsid w:val="00117FC8"/>
    <w:rsid w:val="00122167"/>
    <w:rsid w:val="00124BF0"/>
    <w:rsid w:val="0012578A"/>
    <w:rsid w:val="0012709C"/>
    <w:rsid w:val="001367FB"/>
    <w:rsid w:val="001371ED"/>
    <w:rsid w:val="001507D0"/>
    <w:rsid w:val="00152D99"/>
    <w:rsid w:val="001563D6"/>
    <w:rsid w:val="0015668F"/>
    <w:rsid w:val="00157BDB"/>
    <w:rsid w:val="00161597"/>
    <w:rsid w:val="00161B83"/>
    <w:rsid w:val="00163955"/>
    <w:rsid w:val="00163A85"/>
    <w:rsid w:val="00164D6A"/>
    <w:rsid w:val="00172071"/>
    <w:rsid w:val="00172F85"/>
    <w:rsid w:val="00173394"/>
    <w:rsid w:val="00173A2C"/>
    <w:rsid w:val="0017480E"/>
    <w:rsid w:val="00177D40"/>
    <w:rsid w:val="00184511"/>
    <w:rsid w:val="00186095"/>
    <w:rsid w:val="001862C7"/>
    <w:rsid w:val="00186F08"/>
    <w:rsid w:val="0018764A"/>
    <w:rsid w:val="001876BE"/>
    <w:rsid w:val="0019001B"/>
    <w:rsid w:val="001961AA"/>
    <w:rsid w:val="00197668"/>
    <w:rsid w:val="001978DB"/>
    <w:rsid w:val="001A1E3D"/>
    <w:rsid w:val="001A386D"/>
    <w:rsid w:val="001A5244"/>
    <w:rsid w:val="001A778E"/>
    <w:rsid w:val="001A792F"/>
    <w:rsid w:val="001B04C7"/>
    <w:rsid w:val="001B1A9F"/>
    <w:rsid w:val="001B23FD"/>
    <w:rsid w:val="001B6884"/>
    <w:rsid w:val="001C177F"/>
    <w:rsid w:val="001C287A"/>
    <w:rsid w:val="001C436B"/>
    <w:rsid w:val="001C491F"/>
    <w:rsid w:val="001C6491"/>
    <w:rsid w:val="001C6687"/>
    <w:rsid w:val="001D078A"/>
    <w:rsid w:val="001D1602"/>
    <w:rsid w:val="001D4159"/>
    <w:rsid w:val="001D47A4"/>
    <w:rsid w:val="001D68B7"/>
    <w:rsid w:val="001E06CF"/>
    <w:rsid w:val="001E18F5"/>
    <w:rsid w:val="001E5B83"/>
    <w:rsid w:val="001E7F75"/>
    <w:rsid w:val="001F1510"/>
    <w:rsid w:val="001F1BB3"/>
    <w:rsid w:val="001F1E6B"/>
    <w:rsid w:val="001F46E9"/>
    <w:rsid w:val="001F73B3"/>
    <w:rsid w:val="0020250F"/>
    <w:rsid w:val="0020792B"/>
    <w:rsid w:val="00207A66"/>
    <w:rsid w:val="00207F26"/>
    <w:rsid w:val="00210FDA"/>
    <w:rsid w:val="0021335A"/>
    <w:rsid w:val="002145DB"/>
    <w:rsid w:val="00215363"/>
    <w:rsid w:val="00215C42"/>
    <w:rsid w:val="00216E09"/>
    <w:rsid w:val="002202FD"/>
    <w:rsid w:val="002204ED"/>
    <w:rsid w:val="00223CB5"/>
    <w:rsid w:val="00231A34"/>
    <w:rsid w:val="00235CF9"/>
    <w:rsid w:val="00235F52"/>
    <w:rsid w:val="002401FF"/>
    <w:rsid w:val="002436A9"/>
    <w:rsid w:val="002443AF"/>
    <w:rsid w:val="00244535"/>
    <w:rsid w:val="00246800"/>
    <w:rsid w:val="002472E0"/>
    <w:rsid w:val="00247F1D"/>
    <w:rsid w:val="002519DE"/>
    <w:rsid w:val="00251A59"/>
    <w:rsid w:val="00253C95"/>
    <w:rsid w:val="00257C18"/>
    <w:rsid w:val="002600A5"/>
    <w:rsid w:val="00260E25"/>
    <w:rsid w:val="00263EB0"/>
    <w:rsid w:val="00264DE2"/>
    <w:rsid w:val="002655C6"/>
    <w:rsid w:val="00265C2E"/>
    <w:rsid w:val="002669EA"/>
    <w:rsid w:val="00273A4B"/>
    <w:rsid w:val="002745AB"/>
    <w:rsid w:val="00275432"/>
    <w:rsid w:val="00282422"/>
    <w:rsid w:val="0028251C"/>
    <w:rsid w:val="002830D3"/>
    <w:rsid w:val="00285AA6"/>
    <w:rsid w:val="00287BAC"/>
    <w:rsid w:val="00291519"/>
    <w:rsid w:val="002922FF"/>
    <w:rsid w:val="00292E97"/>
    <w:rsid w:val="0029797C"/>
    <w:rsid w:val="00297C9F"/>
    <w:rsid w:val="002A03DC"/>
    <w:rsid w:val="002A08E2"/>
    <w:rsid w:val="002A2D6B"/>
    <w:rsid w:val="002A3013"/>
    <w:rsid w:val="002A724F"/>
    <w:rsid w:val="002B1DEA"/>
    <w:rsid w:val="002B32BD"/>
    <w:rsid w:val="002B48A6"/>
    <w:rsid w:val="002B54AB"/>
    <w:rsid w:val="002B72F4"/>
    <w:rsid w:val="002C05EA"/>
    <w:rsid w:val="002D0636"/>
    <w:rsid w:val="002D4AA2"/>
    <w:rsid w:val="002D4C0A"/>
    <w:rsid w:val="002D562F"/>
    <w:rsid w:val="002D6331"/>
    <w:rsid w:val="002D7AB1"/>
    <w:rsid w:val="002E0B70"/>
    <w:rsid w:val="002E23A2"/>
    <w:rsid w:val="002E4573"/>
    <w:rsid w:val="002E64A5"/>
    <w:rsid w:val="002F751A"/>
    <w:rsid w:val="003009DD"/>
    <w:rsid w:val="00302135"/>
    <w:rsid w:val="00303656"/>
    <w:rsid w:val="00304D3B"/>
    <w:rsid w:val="00304E8B"/>
    <w:rsid w:val="0030684E"/>
    <w:rsid w:val="0030714A"/>
    <w:rsid w:val="0031148D"/>
    <w:rsid w:val="00311BDD"/>
    <w:rsid w:val="0031211D"/>
    <w:rsid w:val="00313B36"/>
    <w:rsid w:val="00316BA6"/>
    <w:rsid w:val="00325A94"/>
    <w:rsid w:val="003302E8"/>
    <w:rsid w:val="00332EA3"/>
    <w:rsid w:val="003357F4"/>
    <w:rsid w:val="00336F70"/>
    <w:rsid w:val="00337948"/>
    <w:rsid w:val="00342837"/>
    <w:rsid w:val="00344D1E"/>
    <w:rsid w:val="00346B6B"/>
    <w:rsid w:val="00351D50"/>
    <w:rsid w:val="003538C5"/>
    <w:rsid w:val="003540CA"/>
    <w:rsid w:val="00354EE8"/>
    <w:rsid w:val="0035544F"/>
    <w:rsid w:val="00357AA3"/>
    <w:rsid w:val="003721AA"/>
    <w:rsid w:val="00373900"/>
    <w:rsid w:val="003755C7"/>
    <w:rsid w:val="0037682B"/>
    <w:rsid w:val="00376842"/>
    <w:rsid w:val="00383E65"/>
    <w:rsid w:val="00390C4A"/>
    <w:rsid w:val="0039263B"/>
    <w:rsid w:val="003A02C2"/>
    <w:rsid w:val="003A1674"/>
    <w:rsid w:val="003A29FA"/>
    <w:rsid w:val="003A3845"/>
    <w:rsid w:val="003A5A22"/>
    <w:rsid w:val="003B203F"/>
    <w:rsid w:val="003B4969"/>
    <w:rsid w:val="003B5444"/>
    <w:rsid w:val="003B601F"/>
    <w:rsid w:val="003B6D74"/>
    <w:rsid w:val="003B7D51"/>
    <w:rsid w:val="003B7DF0"/>
    <w:rsid w:val="003C0CCE"/>
    <w:rsid w:val="003C0ECF"/>
    <w:rsid w:val="003C13B1"/>
    <w:rsid w:val="003C404A"/>
    <w:rsid w:val="003C51A1"/>
    <w:rsid w:val="003D20A3"/>
    <w:rsid w:val="003D2D3A"/>
    <w:rsid w:val="003E3898"/>
    <w:rsid w:val="003E4548"/>
    <w:rsid w:val="003E7AA5"/>
    <w:rsid w:val="003F0905"/>
    <w:rsid w:val="003F1CBE"/>
    <w:rsid w:val="003F3997"/>
    <w:rsid w:val="003F4CD4"/>
    <w:rsid w:val="003F5ECD"/>
    <w:rsid w:val="003F6B7F"/>
    <w:rsid w:val="003F6BDA"/>
    <w:rsid w:val="003F7860"/>
    <w:rsid w:val="0040095E"/>
    <w:rsid w:val="00405C28"/>
    <w:rsid w:val="00405F7E"/>
    <w:rsid w:val="00407CF8"/>
    <w:rsid w:val="00410858"/>
    <w:rsid w:val="00412F6E"/>
    <w:rsid w:val="004168AB"/>
    <w:rsid w:val="004171C7"/>
    <w:rsid w:val="0041734A"/>
    <w:rsid w:val="0042371B"/>
    <w:rsid w:val="004346E4"/>
    <w:rsid w:val="004355C8"/>
    <w:rsid w:val="00444F29"/>
    <w:rsid w:val="004460DC"/>
    <w:rsid w:val="00450761"/>
    <w:rsid w:val="004675FC"/>
    <w:rsid w:val="004706AA"/>
    <w:rsid w:val="00472DA2"/>
    <w:rsid w:val="004821CC"/>
    <w:rsid w:val="004878E2"/>
    <w:rsid w:val="00490255"/>
    <w:rsid w:val="00490921"/>
    <w:rsid w:val="004937CA"/>
    <w:rsid w:val="004959EC"/>
    <w:rsid w:val="004A0BB8"/>
    <w:rsid w:val="004A3EDE"/>
    <w:rsid w:val="004A57EA"/>
    <w:rsid w:val="004A59CD"/>
    <w:rsid w:val="004B0620"/>
    <w:rsid w:val="004B1474"/>
    <w:rsid w:val="004B5711"/>
    <w:rsid w:val="004B7BCF"/>
    <w:rsid w:val="004C0160"/>
    <w:rsid w:val="004C2C76"/>
    <w:rsid w:val="004C3C1D"/>
    <w:rsid w:val="004C782F"/>
    <w:rsid w:val="004D146C"/>
    <w:rsid w:val="004D1B6E"/>
    <w:rsid w:val="004D3D7C"/>
    <w:rsid w:val="004D48E9"/>
    <w:rsid w:val="004D5A2E"/>
    <w:rsid w:val="004E0824"/>
    <w:rsid w:val="004E4403"/>
    <w:rsid w:val="004E54C5"/>
    <w:rsid w:val="004E7EF1"/>
    <w:rsid w:val="004F2184"/>
    <w:rsid w:val="004F2673"/>
    <w:rsid w:val="004F4B12"/>
    <w:rsid w:val="004F4C44"/>
    <w:rsid w:val="004F5112"/>
    <w:rsid w:val="00501455"/>
    <w:rsid w:val="00502D23"/>
    <w:rsid w:val="005046BB"/>
    <w:rsid w:val="00506B1E"/>
    <w:rsid w:val="00507537"/>
    <w:rsid w:val="0050774B"/>
    <w:rsid w:val="00512EC0"/>
    <w:rsid w:val="0051332A"/>
    <w:rsid w:val="00515299"/>
    <w:rsid w:val="005155AA"/>
    <w:rsid w:val="0052068D"/>
    <w:rsid w:val="005229A9"/>
    <w:rsid w:val="00530D8D"/>
    <w:rsid w:val="0053110E"/>
    <w:rsid w:val="005312C8"/>
    <w:rsid w:val="0053642E"/>
    <w:rsid w:val="00541E69"/>
    <w:rsid w:val="00543BF5"/>
    <w:rsid w:val="00544735"/>
    <w:rsid w:val="00550515"/>
    <w:rsid w:val="00560F82"/>
    <w:rsid w:val="005660DA"/>
    <w:rsid w:val="00566431"/>
    <w:rsid w:val="00570008"/>
    <w:rsid w:val="00573FF3"/>
    <w:rsid w:val="00574CD5"/>
    <w:rsid w:val="00574F1A"/>
    <w:rsid w:val="0057550E"/>
    <w:rsid w:val="00576431"/>
    <w:rsid w:val="0058120B"/>
    <w:rsid w:val="00583DD4"/>
    <w:rsid w:val="005848F4"/>
    <w:rsid w:val="00593293"/>
    <w:rsid w:val="00594CE0"/>
    <w:rsid w:val="005959B6"/>
    <w:rsid w:val="005A783A"/>
    <w:rsid w:val="005B0CBF"/>
    <w:rsid w:val="005B1A15"/>
    <w:rsid w:val="005B2B3B"/>
    <w:rsid w:val="005C05FC"/>
    <w:rsid w:val="005C2172"/>
    <w:rsid w:val="005C3408"/>
    <w:rsid w:val="005C5369"/>
    <w:rsid w:val="005C6153"/>
    <w:rsid w:val="005D0CCB"/>
    <w:rsid w:val="005D517F"/>
    <w:rsid w:val="005D613E"/>
    <w:rsid w:val="005E056C"/>
    <w:rsid w:val="005E0AAF"/>
    <w:rsid w:val="005E3F49"/>
    <w:rsid w:val="005E4F8D"/>
    <w:rsid w:val="005E51F6"/>
    <w:rsid w:val="005E582B"/>
    <w:rsid w:val="005F0D5B"/>
    <w:rsid w:val="005F2BF4"/>
    <w:rsid w:val="005F354B"/>
    <w:rsid w:val="005F3B0F"/>
    <w:rsid w:val="00606C4E"/>
    <w:rsid w:val="00612092"/>
    <w:rsid w:val="00613D6E"/>
    <w:rsid w:val="00613F7B"/>
    <w:rsid w:val="00615F1B"/>
    <w:rsid w:val="00626AC6"/>
    <w:rsid w:val="00627A8E"/>
    <w:rsid w:val="00631734"/>
    <w:rsid w:val="0063364F"/>
    <w:rsid w:val="0063487C"/>
    <w:rsid w:val="006349A7"/>
    <w:rsid w:val="00635440"/>
    <w:rsid w:val="00636437"/>
    <w:rsid w:val="0064154F"/>
    <w:rsid w:val="006437C9"/>
    <w:rsid w:val="00644E1F"/>
    <w:rsid w:val="0064674C"/>
    <w:rsid w:val="00646B07"/>
    <w:rsid w:val="00647AAC"/>
    <w:rsid w:val="00651B3C"/>
    <w:rsid w:val="00651FAA"/>
    <w:rsid w:val="006529BB"/>
    <w:rsid w:val="0066027C"/>
    <w:rsid w:val="00661CB7"/>
    <w:rsid w:val="0066440C"/>
    <w:rsid w:val="00666BA8"/>
    <w:rsid w:val="00672DCC"/>
    <w:rsid w:val="00676837"/>
    <w:rsid w:val="00677064"/>
    <w:rsid w:val="006826C4"/>
    <w:rsid w:val="00682C53"/>
    <w:rsid w:val="0068310D"/>
    <w:rsid w:val="0068347A"/>
    <w:rsid w:val="00685CAD"/>
    <w:rsid w:val="0069344C"/>
    <w:rsid w:val="006967A1"/>
    <w:rsid w:val="006A0292"/>
    <w:rsid w:val="006A2CF6"/>
    <w:rsid w:val="006A4F42"/>
    <w:rsid w:val="006A515B"/>
    <w:rsid w:val="006A681A"/>
    <w:rsid w:val="006A6EFD"/>
    <w:rsid w:val="006A7C7D"/>
    <w:rsid w:val="006B22AF"/>
    <w:rsid w:val="006B32C0"/>
    <w:rsid w:val="006B508F"/>
    <w:rsid w:val="006B6464"/>
    <w:rsid w:val="006C056B"/>
    <w:rsid w:val="006C079A"/>
    <w:rsid w:val="006C3A45"/>
    <w:rsid w:val="006C3B6F"/>
    <w:rsid w:val="006C75BD"/>
    <w:rsid w:val="006C7856"/>
    <w:rsid w:val="006D0777"/>
    <w:rsid w:val="006D3284"/>
    <w:rsid w:val="006E00BD"/>
    <w:rsid w:val="006E099F"/>
    <w:rsid w:val="006E0E5F"/>
    <w:rsid w:val="006E326A"/>
    <w:rsid w:val="006F1345"/>
    <w:rsid w:val="006F1466"/>
    <w:rsid w:val="006F2675"/>
    <w:rsid w:val="006F2B5A"/>
    <w:rsid w:val="006F3A06"/>
    <w:rsid w:val="006F3C65"/>
    <w:rsid w:val="006F5055"/>
    <w:rsid w:val="006F5845"/>
    <w:rsid w:val="006F5AC7"/>
    <w:rsid w:val="006F7390"/>
    <w:rsid w:val="00702079"/>
    <w:rsid w:val="0070351D"/>
    <w:rsid w:val="00705063"/>
    <w:rsid w:val="00705F71"/>
    <w:rsid w:val="007076D1"/>
    <w:rsid w:val="00710536"/>
    <w:rsid w:val="00711077"/>
    <w:rsid w:val="00714AC6"/>
    <w:rsid w:val="00717059"/>
    <w:rsid w:val="007209C5"/>
    <w:rsid w:val="00722CCB"/>
    <w:rsid w:val="007232DA"/>
    <w:rsid w:val="00726086"/>
    <w:rsid w:val="00727003"/>
    <w:rsid w:val="00734E67"/>
    <w:rsid w:val="0073635A"/>
    <w:rsid w:val="0073649C"/>
    <w:rsid w:val="00740C14"/>
    <w:rsid w:val="00741A45"/>
    <w:rsid w:val="00741CF8"/>
    <w:rsid w:val="00746F9F"/>
    <w:rsid w:val="00752C5E"/>
    <w:rsid w:val="00757B1C"/>
    <w:rsid w:val="00760844"/>
    <w:rsid w:val="00760A7F"/>
    <w:rsid w:val="007625FA"/>
    <w:rsid w:val="00762BC8"/>
    <w:rsid w:val="0076356E"/>
    <w:rsid w:val="00763BBD"/>
    <w:rsid w:val="00766A2E"/>
    <w:rsid w:val="00766D96"/>
    <w:rsid w:val="007715E2"/>
    <w:rsid w:val="007728BF"/>
    <w:rsid w:val="00775541"/>
    <w:rsid w:val="007810B8"/>
    <w:rsid w:val="00782736"/>
    <w:rsid w:val="0078277D"/>
    <w:rsid w:val="007847DB"/>
    <w:rsid w:val="007903BB"/>
    <w:rsid w:val="007A0331"/>
    <w:rsid w:val="007A050C"/>
    <w:rsid w:val="007A2A5D"/>
    <w:rsid w:val="007A2A9D"/>
    <w:rsid w:val="007B553B"/>
    <w:rsid w:val="007C04D4"/>
    <w:rsid w:val="007C04E4"/>
    <w:rsid w:val="007C1CCC"/>
    <w:rsid w:val="007C2EF4"/>
    <w:rsid w:val="007C3F3E"/>
    <w:rsid w:val="007C431F"/>
    <w:rsid w:val="007C573E"/>
    <w:rsid w:val="007C797E"/>
    <w:rsid w:val="007C79D5"/>
    <w:rsid w:val="007D2196"/>
    <w:rsid w:val="007D327A"/>
    <w:rsid w:val="007E1E93"/>
    <w:rsid w:val="007E272C"/>
    <w:rsid w:val="007E3607"/>
    <w:rsid w:val="007E37D6"/>
    <w:rsid w:val="007E5070"/>
    <w:rsid w:val="007F0260"/>
    <w:rsid w:val="007F0D31"/>
    <w:rsid w:val="007F374F"/>
    <w:rsid w:val="007F3B64"/>
    <w:rsid w:val="007F4C58"/>
    <w:rsid w:val="007F729A"/>
    <w:rsid w:val="0080222E"/>
    <w:rsid w:val="00803366"/>
    <w:rsid w:val="00803CF6"/>
    <w:rsid w:val="00804D1A"/>
    <w:rsid w:val="00805FA2"/>
    <w:rsid w:val="008079A5"/>
    <w:rsid w:val="008107EA"/>
    <w:rsid w:val="00810BF5"/>
    <w:rsid w:val="008115BA"/>
    <w:rsid w:val="00813011"/>
    <w:rsid w:val="008164FE"/>
    <w:rsid w:val="00816BEF"/>
    <w:rsid w:val="00823065"/>
    <w:rsid w:val="00825A99"/>
    <w:rsid w:val="00826327"/>
    <w:rsid w:val="00830E03"/>
    <w:rsid w:val="00835A9E"/>
    <w:rsid w:val="00836239"/>
    <w:rsid w:val="00836579"/>
    <w:rsid w:val="00836806"/>
    <w:rsid w:val="00841EEE"/>
    <w:rsid w:val="00842575"/>
    <w:rsid w:val="00842E21"/>
    <w:rsid w:val="00843888"/>
    <w:rsid w:val="0084690A"/>
    <w:rsid w:val="00850A39"/>
    <w:rsid w:val="0085176A"/>
    <w:rsid w:val="00851824"/>
    <w:rsid w:val="00856881"/>
    <w:rsid w:val="00856CA7"/>
    <w:rsid w:val="00860431"/>
    <w:rsid w:val="00861BA4"/>
    <w:rsid w:val="0086272A"/>
    <w:rsid w:val="0086289C"/>
    <w:rsid w:val="0086389A"/>
    <w:rsid w:val="00864799"/>
    <w:rsid w:val="0086671D"/>
    <w:rsid w:val="00872080"/>
    <w:rsid w:val="008727C8"/>
    <w:rsid w:val="00873860"/>
    <w:rsid w:val="00873BA5"/>
    <w:rsid w:val="00875603"/>
    <w:rsid w:val="00876009"/>
    <w:rsid w:val="00880915"/>
    <w:rsid w:val="00883B1E"/>
    <w:rsid w:val="00884E03"/>
    <w:rsid w:val="0088556C"/>
    <w:rsid w:val="008857AF"/>
    <w:rsid w:val="00885A18"/>
    <w:rsid w:val="00887362"/>
    <w:rsid w:val="00890C71"/>
    <w:rsid w:val="00891421"/>
    <w:rsid w:val="00893E0A"/>
    <w:rsid w:val="008944D3"/>
    <w:rsid w:val="00894FE6"/>
    <w:rsid w:val="008A0463"/>
    <w:rsid w:val="008A0F1E"/>
    <w:rsid w:val="008A3F39"/>
    <w:rsid w:val="008A4D74"/>
    <w:rsid w:val="008B1704"/>
    <w:rsid w:val="008C0062"/>
    <w:rsid w:val="008C16CE"/>
    <w:rsid w:val="008C1D6F"/>
    <w:rsid w:val="008C443F"/>
    <w:rsid w:val="008C5BF2"/>
    <w:rsid w:val="008D0C64"/>
    <w:rsid w:val="008D0E62"/>
    <w:rsid w:val="008D2290"/>
    <w:rsid w:val="008E2788"/>
    <w:rsid w:val="008E2B89"/>
    <w:rsid w:val="008E2E44"/>
    <w:rsid w:val="008E32D9"/>
    <w:rsid w:val="008F40E9"/>
    <w:rsid w:val="00902ED5"/>
    <w:rsid w:val="009030B3"/>
    <w:rsid w:val="00903495"/>
    <w:rsid w:val="0090537F"/>
    <w:rsid w:val="009057E2"/>
    <w:rsid w:val="00905DC3"/>
    <w:rsid w:val="00905E3F"/>
    <w:rsid w:val="009120CB"/>
    <w:rsid w:val="009122AE"/>
    <w:rsid w:val="00914B05"/>
    <w:rsid w:val="00915B01"/>
    <w:rsid w:val="00921509"/>
    <w:rsid w:val="009219B0"/>
    <w:rsid w:val="00921FCB"/>
    <w:rsid w:val="009238D5"/>
    <w:rsid w:val="00925C7C"/>
    <w:rsid w:val="00926219"/>
    <w:rsid w:val="00926E42"/>
    <w:rsid w:val="00933618"/>
    <w:rsid w:val="00933AB0"/>
    <w:rsid w:val="00935165"/>
    <w:rsid w:val="00935418"/>
    <w:rsid w:val="009410BE"/>
    <w:rsid w:val="00941610"/>
    <w:rsid w:val="00947FA2"/>
    <w:rsid w:val="00950AF3"/>
    <w:rsid w:val="0095152A"/>
    <w:rsid w:val="009565BA"/>
    <w:rsid w:val="00960D18"/>
    <w:rsid w:val="0096485A"/>
    <w:rsid w:val="009648D9"/>
    <w:rsid w:val="00964D4C"/>
    <w:rsid w:val="009667E1"/>
    <w:rsid w:val="00970314"/>
    <w:rsid w:val="0097133A"/>
    <w:rsid w:val="00972F44"/>
    <w:rsid w:val="009736CF"/>
    <w:rsid w:val="009768F6"/>
    <w:rsid w:val="00981D52"/>
    <w:rsid w:val="00982B61"/>
    <w:rsid w:val="009831D4"/>
    <w:rsid w:val="00986490"/>
    <w:rsid w:val="00992A35"/>
    <w:rsid w:val="009933FC"/>
    <w:rsid w:val="00993EC6"/>
    <w:rsid w:val="009961EF"/>
    <w:rsid w:val="00996640"/>
    <w:rsid w:val="009977E5"/>
    <w:rsid w:val="009B316A"/>
    <w:rsid w:val="009B62F0"/>
    <w:rsid w:val="009B6AB0"/>
    <w:rsid w:val="009C0013"/>
    <w:rsid w:val="009C25F4"/>
    <w:rsid w:val="009C66DF"/>
    <w:rsid w:val="009D2DED"/>
    <w:rsid w:val="009D7E57"/>
    <w:rsid w:val="009E235F"/>
    <w:rsid w:val="009E290E"/>
    <w:rsid w:val="009E3B0A"/>
    <w:rsid w:val="009E6E0B"/>
    <w:rsid w:val="009F0357"/>
    <w:rsid w:val="009F2AA5"/>
    <w:rsid w:val="009F5411"/>
    <w:rsid w:val="009F7BF1"/>
    <w:rsid w:val="00A012D0"/>
    <w:rsid w:val="00A02628"/>
    <w:rsid w:val="00A03488"/>
    <w:rsid w:val="00A05132"/>
    <w:rsid w:val="00A12C0D"/>
    <w:rsid w:val="00A14E2A"/>
    <w:rsid w:val="00A14FB1"/>
    <w:rsid w:val="00A1510C"/>
    <w:rsid w:val="00A15947"/>
    <w:rsid w:val="00A201FF"/>
    <w:rsid w:val="00A22B15"/>
    <w:rsid w:val="00A24A1D"/>
    <w:rsid w:val="00A26AFF"/>
    <w:rsid w:val="00A31190"/>
    <w:rsid w:val="00A32F1E"/>
    <w:rsid w:val="00A33B43"/>
    <w:rsid w:val="00A35999"/>
    <w:rsid w:val="00A359F2"/>
    <w:rsid w:val="00A37936"/>
    <w:rsid w:val="00A42191"/>
    <w:rsid w:val="00A4637F"/>
    <w:rsid w:val="00A53813"/>
    <w:rsid w:val="00A55E5E"/>
    <w:rsid w:val="00A63C34"/>
    <w:rsid w:val="00A66270"/>
    <w:rsid w:val="00A66AEC"/>
    <w:rsid w:val="00A66CBE"/>
    <w:rsid w:val="00A70011"/>
    <w:rsid w:val="00A70D2E"/>
    <w:rsid w:val="00A71E52"/>
    <w:rsid w:val="00A757EF"/>
    <w:rsid w:val="00A76315"/>
    <w:rsid w:val="00A83168"/>
    <w:rsid w:val="00A86EFE"/>
    <w:rsid w:val="00A87C00"/>
    <w:rsid w:val="00A90CC2"/>
    <w:rsid w:val="00AA1903"/>
    <w:rsid w:val="00AA2CD8"/>
    <w:rsid w:val="00AA6B22"/>
    <w:rsid w:val="00AA748F"/>
    <w:rsid w:val="00AB4BAE"/>
    <w:rsid w:val="00AC0EE0"/>
    <w:rsid w:val="00AC5817"/>
    <w:rsid w:val="00AC680C"/>
    <w:rsid w:val="00AC72F9"/>
    <w:rsid w:val="00AC755D"/>
    <w:rsid w:val="00AC7A23"/>
    <w:rsid w:val="00AD0D03"/>
    <w:rsid w:val="00AD162F"/>
    <w:rsid w:val="00AD4516"/>
    <w:rsid w:val="00AF18B3"/>
    <w:rsid w:val="00AF32F3"/>
    <w:rsid w:val="00AF3D52"/>
    <w:rsid w:val="00AF6CE4"/>
    <w:rsid w:val="00AF7388"/>
    <w:rsid w:val="00AF79AF"/>
    <w:rsid w:val="00AF7D93"/>
    <w:rsid w:val="00B010B5"/>
    <w:rsid w:val="00B0150B"/>
    <w:rsid w:val="00B0179C"/>
    <w:rsid w:val="00B01981"/>
    <w:rsid w:val="00B038FB"/>
    <w:rsid w:val="00B03EDE"/>
    <w:rsid w:val="00B03FCC"/>
    <w:rsid w:val="00B0686D"/>
    <w:rsid w:val="00B15183"/>
    <w:rsid w:val="00B24F84"/>
    <w:rsid w:val="00B257F2"/>
    <w:rsid w:val="00B27265"/>
    <w:rsid w:val="00B27931"/>
    <w:rsid w:val="00B33528"/>
    <w:rsid w:val="00B341B8"/>
    <w:rsid w:val="00B34B15"/>
    <w:rsid w:val="00B36AA0"/>
    <w:rsid w:val="00B37847"/>
    <w:rsid w:val="00B37C13"/>
    <w:rsid w:val="00B402C8"/>
    <w:rsid w:val="00B5237E"/>
    <w:rsid w:val="00B5267D"/>
    <w:rsid w:val="00B54313"/>
    <w:rsid w:val="00B54526"/>
    <w:rsid w:val="00B54D49"/>
    <w:rsid w:val="00B55BB1"/>
    <w:rsid w:val="00B55D38"/>
    <w:rsid w:val="00B565A1"/>
    <w:rsid w:val="00B622A4"/>
    <w:rsid w:val="00B630DD"/>
    <w:rsid w:val="00B64227"/>
    <w:rsid w:val="00B65495"/>
    <w:rsid w:val="00B66D9C"/>
    <w:rsid w:val="00B71091"/>
    <w:rsid w:val="00B72A26"/>
    <w:rsid w:val="00B7338D"/>
    <w:rsid w:val="00B73DBD"/>
    <w:rsid w:val="00B74B31"/>
    <w:rsid w:val="00B75C32"/>
    <w:rsid w:val="00B76978"/>
    <w:rsid w:val="00B77C13"/>
    <w:rsid w:val="00B808A8"/>
    <w:rsid w:val="00B81CC7"/>
    <w:rsid w:val="00B87BA6"/>
    <w:rsid w:val="00B87D52"/>
    <w:rsid w:val="00B972F5"/>
    <w:rsid w:val="00BA18AB"/>
    <w:rsid w:val="00BA4D1A"/>
    <w:rsid w:val="00BB0988"/>
    <w:rsid w:val="00BB5330"/>
    <w:rsid w:val="00BC607B"/>
    <w:rsid w:val="00BD2EEF"/>
    <w:rsid w:val="00BD4383"/>
    <w:rsid w:val="00BD6FDE"/>
    <w:rsid w:val="00BE1258"/>
    <w:rsid w:val="00BE4212"/>
    <w:rsid w:val="00BE763D"/>
    <w:rsid w:val="00BF02C2"/>
    <w:rsid w:val="00BF60A9"/>
    <w:rsid w:val="00C019DA"/>
    <w:rsid w:val="00C038A7"/>
    <w:rsid w:val="00C056F4"/>
    <w:rsid w:val="00C0631F"/>
    <w:rsid w:val="00C07C11"/>
    <w:rsid w:val="00C140B1"/>
    <w:rsid w:val="00C163D0"/>
    <w:rsid w:val="00C17168"/>
    <w:rsid w:val="00C212AF"/>
    <w:rsid w:val="00C23B68"/>
    <w:rsid w:val="00C26708"/>
    <w:rsid w:val="00C26B68"/>
    <w:rsid w:val="00C26D42"/>
    <w:rsid w:val="00C309B8"/>
    <w:rsid w:val="00C31568"/>
    <w:rsid w:val="00C345C7"/>
    <w:rsid w:val="00C34A70"/>
    <w:rsid w:val="00C35343"/>
    <w:rsid w:val="00C444BE"/>
    <w:rsid w:val="00C44ACF"/>
    <w:rsid w:val="00C44D61"/>
    <w:rsid w:val="00C45863"/>
    <w:rsid w:val="00C45D58"/>
    <w:rsid w:val="00C50105"/>
    <w:rsid w:val="00C50E2A"/>
    <w:rsid w:val="00C54F7C"/>
    <w:rsid w:val="00C604D2"/>
    <w:rsid w:val="00C64D89"/>
    <w:rsid w:val="00C70EE0"/>
    <w:rsid w:val="00C7276F"/>
    <w:rsid w:val="00C8506A"/>
    <w:rsid w:val="00C857A4"/>
    <w:rsid w:val="00C91E21"/>
    <w:rsid w:val="00C91FDF"/>
    <w:rsid w:val="00C937CA"/>
    <w:rsid w:val="00C94F9E"/>
    <w:rsid w:val="00C952C1"/>
    <w:rsid w:val="00CA0195"/>
    <w:rsid w:val="00CA26EB"/>
    <w:rsid w:val="00CA431F"/>
    <w:rsid w:val="00CA4ACB"/>
    <w:rsid w:val="00CA5D39"/>
    <w:rsid w:val="00CA672D"/>
    <w:rsid w:val="00CB1BF5"/>
    <w:rsid w:val="00CB683E"/>
    <w:rsid w:val="00CB6A51"/>
    <w:rsid w:val="00CC142D"/>
    <w:rsid w:val="00CC1DF0"/>
    <w:rsid w:val="00CC1ED5"/>
    <w:rsid w:val="00CC2767"/>
    <w:rsid w:val="00CC286A"/>
    <w:rsid w:val="00CC28EC"/>
    <w:rsid w:val="00CC293D"/>
    <w:rsid w:val="00CC2A69"/>
    <w:rsid w:val="00CC34F4"/>
    <w:rsid w:val="00CD151F"/>
    <w:rsid w:val="00CD29B2"/>
    <w:rsid w:val="00CD35E2"/>
    <w:rsid w:val="00CD55B1"/>
    <w:rsid w:val="00CD6FD9"/>
    <w:rsid w:val="00CD7058"/>
    <w:rsid w:val="00CE448F"/>
    <w:rsid w:val="00CE4657"/>
    <w:rsid w:val="00CE5D9D"/>
    <w:rsid w:val="00CE619F"/>
    <w:rsid w:val="00CE635D"/>
    <w:rsid w:val="00CF0B56"/>
    <w:rsid w:val="00CF732C"/>
    <w:rsid w:val="00D02347"/>
    <w:rsid w:val="00D066A3"/>
    <w:rsid w:val="00D0788A"/>
    <w:rsid w:val="00D10171"/>
    <w:rsid w:val="00D1085F"/>
    <w:rsid w:val="00D10E08"/>
    <w:rsid w:val="00D11CAB"/>
    <w:rsid w:val="00D129A4"/>
    <w:rsid w:val="00D13622"/>
    <w:rsid w:val="00D139C9"/>
    <w:rsid w:val="00D15431"/>
    <w:rsid w:val="00D1618F"/>
    <w:rsid w:val="00D16FF2"/>
    <w:rsid w:val="00D176CA"/>
    <w:rsid w:val="00D2399A"/>
    <w:rsid w:val="00D24BCB"/>
    <w:rsid w:val="00D3345D"/>
    <w:rsid w:val="00D34484"/>
    <w:rsid w:val="00D355F2"/>
    <w:rsid w:val="00D35DE6"/>
    <w:rsid w:val="00D36A5D"/>
    <w:rsid w:val="00D41C79"/>
    <w:rsid w:val="00D449D6"/>
    <w:rsid w:val="00D44FFA"/>
    <w:rsid w:val="00D46094"/>
    <w:rsid w:val="00D46547"/>
    <w:rsid w:val="00D47695"/>
    <w:rsid w:val="00D47A39"/>
    <w:rsid w:val="00D51792"/>
    <w:rsid w:val="00D56080"/>
    <w:rsid w:val="00D56664"/>
    <w:rsid w:val="00D6502E"/>
    <w:rsid w:val="00D6737F"/>
    <w:rsid w:val="00D738B7"/>
    <w:rsid w:val="00D74539"/>
    <w:rsid w:val="00D759F2"/>
    <w:rsid w:val="00D7616B"/>
    <w:rsid w:val="00D80E40"/>
    <w:rsid w:val="00D84E55"/>
    <w:rsid w:val="00D91A8F"/>
    <w:rsid w:val="00D92C4F"/>
    <w:rsid w:val="00D93DAD"/>
    <w:rsid w:val="00D946DE"/>
    <w:rsid w:val="00D946FA"/>
    <w:rsid w:val="00D9762D"/>
    <w:rsid w:val="00DA1338"/>
    <w:rsid w:val="00DA596C"/>
    <w:rsid w:val="00DA65C4"/>
    <w:rsid w:val="00DA7F6F"/>
    <w:rsid w:val="00DB0F10"/>
    <w:rsid w:val="00DB1D86"/>
    <w:rsid w:val="00DB3505"/>
    <w:rsid w:val="00DB3DB8"/>
    <w:rsid w:val="00DB4D85"/>
    <w:rsid w:val="00DB63A4"/>
    <w:rsid w:val="00DB68EE"/>
    <w:rsid w:val="00DC0C22"/>
    <w:rsid w:val="00DC4471"/>
    <w:rsid w:val="00DC4604"/>
    <w:rsid w:val="00DC63C7"/>
    <w:rsid w:val="00DC72ED"/>
    <w:rsid w:val="00DD12A1"/>
    <w:rsid w:val="00DD41EB"/>
    <w:rsid w:val="00DD4C3B"/>
    <w:rsid w:val="00DD4D72"/>
    <w:rsid w:val="00DD4E9C"/>
    <w:rsid w:val="00DD4FF8"/>
    <w:rsid w:val="00DD57D6"/>
    <w:rsid w:val="00DD6E54"/>
    <w:rsid w:val="00DE2339"/>
    <w:rsid w:val="00DE268F"/>
    <w:rsid w:val="00DE456D"/>
    <w:rsid w:val="00DE6E27"/>
    <w:rsid w:val="00DE7BDA"/>
    <w:rsid w:val="00DF3AA3"/>
    <w:rsid w:val="00DF5197"/>
    <w:rsid w:val="00E04539"/>
    <w:rsid w:val="00E056D0"/>
    <w:rsid w:val="00E1164F"/>
    <w:rsid w:val="00E178A6"/>
    <w:rsid w:val="00E17D6D"/>
    <w:rsid w:val="00E248F2"/>
    <w:rsid w:val="00E2490C"/>
    <w:rsid w:val="00E2612B"/>
    <w:rsid w:val="00E319EB"/>
    <w:rsid w:val="00E31F7C"/>
    <w:rsid w:val="00E40940"/>
    <w:rsid w:val="00E44EF3"/>
    <w:rsid w:val="00E46E43"/>
    <w:rsid w:val="00E52B22"/>
    <w:rsid w:val="00E5575F"/>
    <w:rsid w:val="00E6024E"/>
    <w:rsid w:val="00E61075"/>
    <w:rsid w:val="00E615DB"/>
    <w:rsid w:val="00E6494E"/>
    <w:rsid w:val="00E64D4D"/>
    <w:rsid w:val="00E66985"/>
    <w:rsid w:val="00E7184E"/>
    <w:rsid w:val="00E72F33"/>
    <w:rsid w:val="00E738CD"/>
    <w:rsid w:val="00E86814"/>
    <w:rsid w:val="00E873D6"/>
    <w:rsid w:val="00E90FD8"/>
    <w:rsid w:val="00E95143"/>
    <w:rsid w:val="00E952D7"/>
    <w:rsid w:val="00E97DA2"/>
    <w:rsid w:val="00EA1D95"/>
    <w:rsid w:val="00EA1DB4"/>
    <w:rsid w:val="00EA6C7A"/>
    <w:rsid w:val="00EA6EEA"/>
    <w:rsid w:val="00EB5413"/>
    <w:rsid w:val="00EB5D21"/>
    <w:rsid w:val="00EC3FA2"/>
    <w:rsid w:val="00EC5E4D"/>
    <w:rsid w:val="00EC7009"/>
    <w:rsid w:val="00ED0205"/>
    <w:rsid w:val="00ED35CE"/>
    <w:rsid w:val="00ED3E14"/>
    <w:rsid w:val="00ED4D13"/>
    <w:rsid w:val="00ED4D53"/>
    <w:rsid w:val="00EE1A3C"/>
    <w:rsid w:val="00EE1A74"/>
    <w:rsid w:val="00EE1CC3"/>
    <w:rsid w:val="00EE3AC4"/>
    <w:rsid w:val="00EE6FE2"/>
    <w:rsid w:val="00EF0889"/>
    <w:rsid w:val="00EF2437"/>
    <w:rsid w:val="00EF2922"/>
    <w:rsid w:val="00EF30AC"/>
    <w:rsid w:val="00EF4769"/>
    <w:rsid w:val="00EF6187"/>
    <w:rsid w:val="00EF6674"/>
    <w:rsid w:val="00F0211A"/>
    <w:rsid w:val="00F02532"/>
    <w:rsid w:val="00F02BD3"/>
    <w:rsid w:val="00F02C07"/>
    <w:rsid w:val="00F03B77"/>
    <w:rsid w:val="00F15DAA"/>
    <w:rsid w:val="00F169EB"/>
    <w:rsid w:val="00F20473"/>
    <w:rsid w:val="00F239EF"/>
    <w:rsid w:val="00F31332"/>
    <w:rsid w:val="00F34058"/>
    <w:rsid w:val="00F44BFB"/>
    <w:rsid w:val="00F51B6D"/>
    <w:rsid w:val="00F52304"/>
    <w:rsid w:val="00F53E18"/>
    <w:rsid w:val="00F54C39"/>
    <w:rsid w:val="00F57B98"/>
    <w:rsid w:val="00F60D4B"/>
    <w:rsid w:val="00F611A7"/>
    <w:rsid w:val="00F63B8A"/>
    <w:rsid w:val="00F674C2"/>
    <w:rsid w:val="00F71B51"/>
    <w:rsid w:val="00F73542"/>
    <w:rsid w:val="00F7472D"/>
    <w:rsid w:val="00F824C0"/>
    <w:rsid w:val="00F84816"/>
    <w:rsid w:val="00F85673"/>
    <w:rsid w:val="00F93572"/>
    <w:rsid w:val="00F939CF"/>
    <w:rsid w:val="00F97B7C"/>
    <w:rsid w:val="00FA20B5"/>
    <w:rsid w:val="00FA7D80"/>
    <w:rsid w:val="00FB085C"/>
    <w:rsid w:val="00FC05C4"/>
    <w:rsid w:val="00FC36F7"/>
    <w:rsid w:val="00FC6038"/>
    <w:rsid w:val="00FD16D6"/>
    <w:rsid w:val="00FD5EF8"/>
    <w:rsid w:val="00FD71E7"/>
    <w:rsid w:val="00FE0DB8"/>
    <w:rsid w:val="00FE16A9"/>
    <w:rsid w:val="00FE6377"/>
    <w:rsid w:val="00FF2E6F"/>
    <w:rsid w:val="00FF3CF9"/>
    <w:rsid w:val="00FF5DE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B8903"/>
  <w15:chartTrackingRefBased/>
  <w15:docId w15:val="{61F7390C-D88E-4B79-AF66-30700F451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2"/>
        <w:szCs w:val="22"/>
        <w:lang w:val="en-AU"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39" w:qFormat="1"/>
    <w:lsdException w:name="heading 2" w:semiHidden="1" w:uiPriority="39" w:unhideWhenUsed="1" w:qFormat="1"/>
    <w:lsdException w:name="heading 3" w:semiHidden="1" w:uiPriority="3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0" w:unhideWhenUsed="1"/>
    <w:lsdException w:name="toc 2" w:semiHidden="1" w:uiPriority="30" w:unhideWhenUsed="1"/>
    <w:lsdException w:name="toc 3" w:semiHidden="1" w:uiPriority="30" w:unhideWhenUsed="1"/>
    <w:lsdException w:name="toc 4" w:semiHidden="1" w:uiPriority="30" w:unhideWhenUsed="1"/>
    <w:lsdException w:name="toc 5" w:semiHidden="1" w:uiPriority="30" w:unhideWhenUsed="1"/>
    <w:lsdException w:name="toc 6" w:semiHidden="1" w:uiPriority="30" w:unhideWhenUsed="1"/>
    <w:lsdException w:name="toc 7" w:semiHidden="1" w:uiPriority="74" w:unhideWhenUsed="1"/>
    <w:lsdException w:name="toc 8" w:semiHidden="1" w:uiPriority="74" w:unhideWhenUsed="1"/>
    <w:lsdException w:name="toc 9" w:semiHidden="1" w:uiPriority="74" w:unhideWhenUsed="1"/>
    <w:lsdException w:name="Normal Indent" w:semiHidden="1" w:unhideWhenUsed="1"/>
    <w:lsdException w:name="footnote text" w:semiHidden="1" w:unhideWhenUsed="1"/>
    <w:lsdException w:name="annotation text" w:semiHidden="1" w:uiPriority="7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0" w:unhideWhenUsed="1"/>
    <w:lsdException w:name="macro" w:semiHidden="1" w:uiPriority="39"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39"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7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31"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331"/>
    <w:pPr>
      <w:spacing w:after="0" w:line="240" w:lineRule="auto"/>
    </w:pPr>
    <w:rPr>
      <w:rFonts w:ascii="Aptos" w:eastAsiaTheme="minorHAnsi" w:hAnsi="Aptos" w:cs="Aptos"/>
      <w:kern w:val="0"/>
      <w:sz w:val="24"/>
      <w:szCs w:val="24"/>
      <w:lang w:eastAsia="en-AU"/>
      <w14:ligatures w14:val="none"/>
    </w:rPr>
  </w:style>
  <w:style w:type="paragraph" w:styleId="Heading1">
    <w:name w:val="heading 1"/>
    <w:basedOn w:val="MOLHeading1"/>
    <w:next w:val="Normal"/>
    <w:link w:val="Heading1Char"/>
    <w:uiPriority w:val="39"/>
    <w:rsid w:val="005959B6"/>
    <w:pPr>
      <w:outlineLvl w:val="0"/>
    </w:pPr>
  </w:style>
  <w:style w:type="paragraph" w:styleId="Heading2">
    <w:name w:val="heading 2"/>
    <w:basedOn w:val="MOLHeading2"/>
    <w:next w:val="Normal"/>
    <w:link w:val="Heading2Char"/>
    <w:uiPriority w:val="39"/>
    <w:semiHidden/>
    <w:unhideWhenUsed/>
    <w:rsid w:val="005959B6"/>
    <w:pPr>
      <w:outlineLvl w:val="1"/>
    </w:pPr>
  </w:style>
  <w:style w:type="paragraph" w:styleId="Heading3">
    <w:name w:val="heading 3"/>
    <w:basedOn w:val="MOLHeading3"/>
    <w:next w:val="Normal"/>
    <w:link w:val="Heading3Char"/>
    <w:uiPriority w:val="39"/>
    <w:semiHidden/>
    <w:rsid w:val="005959B6"/>
    <w:pPr>
      <w:outlineLvl w:val="2"/>
    </w:pPr>
  </w:style>
  <w:style w:type="paragraph" w:styleId="Heading4">
    <w:name w:val="heading 4"/>
    <w:basedOn w:val="Normal"/>
    <w:next w:val="Normal"/>
    <w:link w:val="Heading4Char"/>
    <w:uiPriority w:val="99"/>
    <w:semiHidden/>
    <w:unhideWhenUsed/>
    <w:qFormat/>
    <w:rsid w:val="005959B6"/>
    <w:pPr>
      <w:keepLines/>
      <w:spacing w:before="200"/>
      <w:outlineLvl w:val="3"/>
    </w:pPr>
    <w:rPr>
      <w:rFonts w:asciiTheme="majorHAnsi" w:eastAsiaTheme="majorEastAsia" w:hAnsiTheme="majorHAnsi" w:cstheme="majorBidi"/>
      <w:b/>
      <w:bCs/>
      <w:i/>
      <w:iCs/>
      <w:color w:val="4F81BD" w:themeColor="accent1"/>
      <w:kern w:val="2"/>
      <w:sz w:val="22"/>
      <w:szCs w:val="22"/>
      <w14:ligatures w14:val="standardContextual"/>
    </w:rPr>
  </w:style>
  <w:style w:type="paragraph" w:styleId="Heading5">
    <w:name w:val="heading 5"/>
    <w:basedOn w:val="Normal"/>
    <w:next w:val="Normal"/>
    <w:link w:val="Heading5Char"/>
    <w:uiPriority w:val="99"/>
    <w:semiHidden/>
    <w:unhideWhenUsed/>
    <w:qFormat/>
    <w:rsid w:val="005959B6"/>
    <w:pPr>
      <w:keepLines/>
      <w:spacing w:before="200"/>
      <w:outlineLvl w:val="4"/>
    </w:pPr>
    <w:rPr>
      <w:rFonts w:asciiTheme="majorHAnsi" w:eastAsiaTheme="majorEastAsia" w:hAnsiTheme="majorHAnsi" w:cstheme="majorBidi"/>
      <w:color w:val="243F60" w:themeColor="accent1" w:themeShade="7F"/>
      <w:kern w:val="2"/>
      <w:sz w:val="22"/>
      <w:szCs w:val="22"/>
      <w14:ligatures w14:val="standardContextual"/>
    </w:rPr>
  </w:style>
  <w:style w:type="paragraph" w:styleId="Heading6">
    <w:name w:val="heading 6"/>
    <w:basedOn w:val="Normal"/>
    <w:next w:val="Normal"/>
    <w:link w:val="Heading6Char"/>
    <w:uiPriority w:val="99"/>
    <w:semiHidden/>
    <w:unhideWhenUsed/>
    <w:qFormat/>
    <w:rsid w:val="005959B6"/>
    <w:pPr>
      <w:keepLines/>
      <w:spacing w:before="200"/>
      <w:outlineLvl w:val="5"/>
    </w:pPr>
    <w:rPr>
      <w:rFonts w:asciiTheme="majorHAnsi" w:eastAsiaTheme="majorEastAsia" w:hAnsiTheme="majorHAnsi" w:cstheme="majorBidi"/>
      <w:i/>
      <w:iCs/>
      <w:color w:val="243F60" w:themeColor="accent1" w:themeShade="7F"/>
      <w:kern w:val="2"/>
      <w:sz w:val="22"/>
      <w:szCs w:val="22"/>
      <w14:ligatures w14:val="standardContextual"/>
    </w:rPr>
  </w:style>
  <w:style w:type="paragraph" w:styleId="Heading7">
    <w:name w:val="heading 7"/>
    <w:basedOn w:val="Normal"/>
    <w:next w:val="Normal"/>
    <w:link w:val="Heading7Char"/>
    <w:uiPriority w:val="99"/>
    <w:semiHidden/>
    <w:unhideWhenUsed/>
    <w:qFormat/>
    <w:rsid w:val="005959B6"/>
    <w:pPr>
      <w:keepLines/>
      <w:spacing w:before="200"/>
      <w:outlineLvl w:val="6"/>
    </w:pPr>
    <w:rPr>
      <w:rFonts w:asciiTheme="majorHAnsi" w:eastAsiaTheme="majorEastAsia" w:hAnsiTheme="majorHAnsi" w:cstheme="majorBidi"/>
      <w:i/>
      <w:iCs/>
      <w:color w:val="404040" w:themeColor="text1" w:themeTint="BF"/>
      <w:kern w:val="2"/>
      <w:sz w:val="22"/>
      <w:szCs w:val="22"/>
      <w14:ligatures w14:val="standardContextual"/>
    </w:rPr>
  </w:style>
  <w:style w:type="paragraph" w:styleId="Heading8">
    <w:name w:val="heading 8"/>
    <w:basedOn w:val="Normal"/>
    <w:next w:val="Normal"/>
    <w:link w:val="Heading8Char"/>
    <w:uiPriority w:val="99"/>
    <w:semiHidden/>
    <w:unhideWhenUsed/>
    <w:qFormat/>
    <w:rsid w:val="005959B6"/>
    <w:pPr>
      <w:keepLines/>
      <w:spacing w:before="200"/>
      <w:outlineLvl w:val="7"/>
    </w:pPr>
    <w:rPr>
      <w:rFonts w:asciiTheme="majorHAnsi" w:eastAsiaTheme="majorEastAsia" w:hAnsiTheme="majorHAnsi" w:cstheme="majorBidi"/>
      <w:color w:val="404040" w:themeColor="text1" w:themeTint="BF"/>
      <w:kern w:val="2"/>
      <w:sz w:val="20"/>
      <w:szCs w:val="22"/>
      <w14:ligatures w14:val="standardContextual"/>
    </w:rPr>
  </w:style>
  <w:style w:type="paragraph" w:styleId="Heading9">
    <w:name w:val="heading 9"/>
    <w:basedOn w:val="Normal"/>
    <w:next w:val="Normal"/>
    <w:link w:val="Heading9Char"/>
    <w:uiPriority w:val="99"/>
    <w:semiHidden/>
    <w:unhideWhenUsed/>
    <w:qFormat/>
    <w:rsid w:val="005959B6"/>
    <w:pPr>
      <w:keepLines/>
      <w:spacing w:before="200"/>
      <w:outlineLvl w:val="8"/>
    </w:pPr>
    <w:rPr>
      <w:rFonts w:asciiTheme="majorHAnsi" w:eastAsiaTheme="majorEastAsia" w:hAnsiTheme="majorHAnsi" w:cstheme="majorBidi"/>
      <w:i/>
      <w:iCs/>
      <w:color w:val="404040" w:themeColor="text1" w:themeTint="BF"/>
      <w:kern w:val="2"/>
      <w:sz w:val="20"/>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39"/>
    <w:rsid w:val="005959B6"/>
    <w:rPr>
      <w:rFonts w:ascii="Arial" w:eastAsia="Times New Roman" w:hAnsi="Arial" w:cs="Times New Roman"/>
      <w:b/>
      <w:sz w:val="24"/>
      <w:lang w:eastAsia="en-AU"/>
    </w:rPr>
  </w:style>
  <w:style w:type="character" w:customStyle="1" w:styleId="Heading2Char">
    <w:name w:val="Heading 2 Char"/>
    <w:basedOn w:val="DefaultParagraphFont"/>
    <w:link w:val="Heading2"/>
    <w:uiPriority w:val="39"/>
    <w:semiHidden/>
    <w:rsid w:val="005959B6"/>
    <w:rPr>
      <w:rFonts w:ascii="Arial" w:eastAsia="Times New Roman" w:hAnsi="Arial" w:cs="Times New Roman"/>
      <w:b/>
      <w:i/>
      <w:lang w:eastAsia="en-AU"/>
    </w:rPr>
  </w:style>
  <w:style w:type="character" w:customStyle="1" w:styleId="Heading3Char">
    <w:name w:val="Heading 3 Char"/>
    <w:basedOn w:val="DefaultParagraphFont"/>
    <w:link w:val="Heading3"/>
    <w:uiPriority w:val="39"/>
    <w:semiHidden/>
    <w:rsid w:val="005959B6"/>
    <w:rPr>
      <w:rFonts w:ascii="Arial" w:eastAsia="Times New Roman" w:hAnsi="Arial" w:cs="Times New Roman"/>
      <w:i/>
      <w:lang w:eastAsia="en-AU"/>
    </w:rPr>
  </w:style>
  <w:style w:type="character" w:customStyle="1" w:styleId="Heading4Char">
    <w:name w:val="Heading 4 Char"/>
    <w:basedOn w:val="DefaultParagraphFont"/>
    <w:link w:val="Heading4"/>
    <w:uiPriority w:val="99"/>
    <w:semiHidden/>
    <w:rsid w:val="005959B6"/>
    <w:rPr>
      <w:rFonts w:asciiTheme="majorHAnsi" w:eastAsiaTheme="majorEastAsia" w:hAnsiTheme="majorHAnsi" w:cstheme="majorBidi"/>
      <w:b/>
      <w:bCs/>
      <w:i/>
      <w:iCs/>
      <w:color w:val="4F81BD" w:themeColor="accent1"/>
      <w:lang w:eastAsia="en-AU"/>
    </w:rPr>
  </w:style>
  <w:style w:type="character" w:customStyle="1" w:styleId="Heading5Char">
    <w:name w:val="Heading 5 Char"/>
    <w:basedOn w:val="DefaultParagraphFont"/>
    <w:link w:val="Heading5"/>
    <w:uiPriority w:val="99"/>
    <w:semiHidden/>
    <w:rsid w:val="005959B6"/>
    <w:rPr>
      <w:rFonts w:asciiTheme="majorHAnsi" w:eastAsiaTheme="majorEastAsia" w:hAnsiTheme="majorHAnsi" w:cstheme="majorBidi"/>
      <w:color w:val="243F60" w:themeColor="accent1" w:themeShade="7F"/>
      <w:lang w:eastAsia="en-AU"/>
    </w:rPr>
  </w:style>
  <w:style w:type="character" w:customStyle="1" w:styleId="Heading6Char">
    <w:name w:val="Heading 6 Char"/>
    <w:basedOn w:val="DefaultParagraphFont"/>
    <w:link w:val="Heading6"/>
    <w:uiPriority w:val="99"/>
    <w:semiHidden/>
    <w:rsid w:val="005959B6"/>
    <w:rPr>
      <w:rFonts w:asciiTheme="majorHAnsi" w:eastAsiaTheme="majorEastAsia" w:hAnsiTheme="majorHAnsi" w:cstheme="majorBidi"/>
      <w:i/>
      <w:iCs/>
      <w:color w:val="243F60" w:themeColor="accent1" w:themeShade="7F"/>
      <w:lang w:eastAsia="en-AU"/>
    </w:rPr>
  </w:style>
  <w:style w:type="character" w:customStyle="1" w:styleId="Heading7Char">
    <w:name w:val="Heading 7 Char"/>
    <w:basedOn w:val="DefaultParagraphFont"/>
    <w:link w:val="Heading7"/>
    <w:uiPriority w:val="99"/>
    <w:semiHidden/>
    <w:rsid w:val="005959B6"/>
    <w:rPr>
      <w:rFonts w:asciiTheme="majorHAnsi" w:eastAsiaTheme="majorEastAsia" w:hAnsiTheme="majorHAnsi" w:cstheme="majorBidi"/>
      <w:i/>
      <w:iCs/>
      <w:color w:val="404040" w:themeColor="text1" w:themeTint="BF"/>
      <w:lang w:eastAsia="en-AU"/>
    </w:rPr>
  </w:style>
  <w:style w:type="character" w:customStyle="1" w:styleId="Heading8Char">
    <w:name w:val="Heading 8 Char"/>
    <w:basedOn w:val="DefaultParagraphFont"/>
    <w:link w:val="Heading8"/>
    <w:uiPriority w:val="99"/>
    <w:semiHidden/>
    <w:rsid w:val="005959B6"/>
    <w:rPr>
      <w:rFonts w:asciiTheme="majorHAnsi" w:eastAsiaTheme="majorEastAsia" w:hAnsiTheme="majorHAnsi" w:cstheme="majorBidi"/>
      <w:color w:val="404040" w:themeColor="text1" w:themeTint="BF"/>
      <w:sz w:val="20"/>
      <w:lang w:eastAsia="en-AU"/>
    </w:rPr>
  </w:style>
  <w:style w:type="character" w:customStyle="1" w:styleId="Heading9Char">
    <w:name w:val="Heading 9 Char"/>
    <w:basedOn w:val="DefaultParagraphFont"/>
    <w:link w:val="Heading9"/>
    <w:uiPriority w:val="99"/>
    <w:semiHidden/>
    <w:rsid w:val="005959B6"/>
    <w:rPr>
      <w:rFonts w:asciiTheme="majorHAnsi" w:eastAsiaTheme="majorEastAsia" w:hAnsiTheme="majorHAnsi" w:cstheme="majorBidi"/>
      <w:i/>
      <w:iCs/>
      <w:color w:val="404040" w:themeColor="text1" w:themeTint="BF"/>
      <w:sz w:val="20"/>
      <w:lang w:eastAsia="en-AU"/>
    </w:rPr>
  </w:style>
  <w:style w:type="paragraph" w:styleId="BalloonText">
    <w:name w:val="Balloon Text"/>
    <w:basedOn w:val="Normal"/>
    <w:link w:val="BalloonTextChar"/>
    <w:uiPriority w:val="99"/>
    <w:semiHidden/>
    <w:rsid w:val="005959B6"/>
    <w:rPr>
      <w:rFonts w:ascii="Tahoma" w:eastAsia="Times New Roman" w:hAnsi="Tahoma" w:cs="Tahoma"/>
      <w:kern w:val="2"/>
      <w:sz w:val="16"/>
      <w:szCs w:val="16"/>
      <w14:ligatures w14:val="standardContextual"/>
    </w:rPr>
  </w:style>
  <w:style w:type="character" w:customStyle="1" w:styleId="BalloonTextChar">
    <w:name w:val="Balloon Text Char"/>
    <w:basedOn w:val="DefaultParagraphFont"/>
    <w:link w:val="BalloonText"/>
    <w:uiPriority w:val="99"/>
    <w:semiHidden/>
    <w:rsid w:val="005959B6"/>
    <w:rPr>
      <w:rFonts w:ascii="Tahoma" w:eastAsia="Times New Roman" w:hAnsi="Tahoma" w:cs="Tahoma"/>
      <w:sz w:val="16"/>
      <w:szCs w:val="16"/>
      <w:lang w:eastAsia="en-AU"/>
    </w:rPr>
  </w:style>
  <w:style w:type="paragraph" w:styleId="BodyText2">
    <w:name w:val="Body Text 2"/>
    <w:basedOn w:val="Normal"/>
    <w:link w:val="BodyText2Char"/>
    <w:uiPriority w:val="99"/>
    <w:semiHidden/>
    <w:rsid w:val="005959B6"/>
    <w:pPr>
      <w:ind w:right="2835"/>
      <w:jc w:val="center"/>
    </w:pPr>
    <w:rPr>
      <w:rFonts w:ascii="Arial" w:eastAsia="Times New Roman" w:hAnsi="Arial" w:cs="Times New Roman"/>
      <w:b/>
      <w:kern w:val="2"/>
      <w:sz w:val="20"/>
      <w:szCs w:val="22"/>
      <w14:ligatures w14:val="standardContextual"/>
    </w:rPr>
  </w:style>
  <w:style w:type="character" w:customStyle="1" w:styleId="BodyText2Char">
    <w:name w:val="Body Text 2 Char"/>
    <w:basedOn w:val="DefaultParagraphFont"/>
    <w:link w:val="BodyText2"/>
    <w:uiPriority w:val="99"/>
    <w:semiHidden/>
    <w:rsid w:val="005959B6"/>
    <w:rPr>
      <w:rFonts w:ascii="Arial" w:eastAsia="Times New Roman" w:hAnsi="Arial" w:cs="Times New Roman"/>
      <w:b/>
      <w:sz w:val="20"/>
      <w:lang w:eastAsia="en-AU"/>
    </w:rPr>
  </w:style>
  <w:style w:type="character" w:styleId="Emphasis">
    <w:name w:val="Emphasis"/>
    <w:basedOn w:val="DefaultParagraphFont"/>
    <w:uiPriority w:val="99"/>
    <w:semiHidden/>
    <w:qFormat/>
    <w:rsid w:val="005959B6"/>
    <w:rPr>
      <w:i/>
      <w:iCs/>
    </w:rPr>
  </w:style>
  <w:style w:type="paragraph" w:styleId="Footer">
    <w:name w:val="footer"/>
    <w:basedOn w:val="Normal"/>
    <w:link w:val="FooterChar"/>
    <w:uiPriority w:val="99"/>
    <w:semiHidden/>
    <w:rsid w:val="005959B6"/>
    <w:pPr>
      <w:tabs>
        <w:tab w:val="center" w:pos="4320"/>
        <w:tab w:val="right" w:pos="8640"/>
      </w:tabs>
    </w:pPr>
    <w:rPr>
      <w:rFonts w:ascii="Arial" w:eastAsia="Times New Roman" w:hAnsi="Arial" w:cs="Times New Roman"/>
      <w:kern w:val="2"/>
      <w:sz w:val="16"/>
      <w:szCs w:val="22"/>
      <w14:ligatures w14:val="standardContextual"/>
    </w:rPr>
  </w:style>
  <w:style w:type="character" w:customStyle="1" w:styleId="FooterChar">
    <w:name w:val="Footer Char"/>
    <w:basedOn w:val="DefaultParagraphFont"/>
    <w:link w:val="Footer"/>
    <w:uiPriority w:val="99"/>
    <w:semiHidden/>
    <w:rsid w:val="005959B6"/>
    <w:rPr>
      <w:rFonts w:ascii="Arial" w:eastAsia="Times New Roman" w:hAnsi="Arial" w:cs="Times New Roman"/>
      <w:sz w:val="16"/>
      <w:lang w:eastAsia="en-AU"/>
    </w:rPr>
  </w:style>
  <w:style w:type="paragraph" w:styleId="Header">
    <w:name w:val="header"/>
    <w:basedOn w:val="Normal"/>
    <w:link w:val="HeaderChar"/>
    <w:uiPriority w:val="99"/>
    <w:semiHidden/>
    <w:rsid w:val="005959B6"/>
    <w:pPr>
      <w:tabs>
        <w:tab w:val="center" w:pos="4320"/>
        <w:tab w:val="right" w:pos="8640"/>
      </w:tabs>
    </w:pPr>
    <w:rPr>
      <w:rFonts w:ascii="Arial" w:eastAsia="Times New Roman" w:hAnsi="Arial" w:cs="Times New Roman"/>
      <w:b/>
      <w:kern w:val="2"/>
      <w:szCs w:val="22"/>
      <w14:ligatures w14:val="standardContextual"/>
    </w:rPr>
  </w:style>
  <w:style w:type="character" w:customStyle="1" w:styleId="HeaderChar">
    <w:name w:val="Header Char"/>
    <w:basedOn w:val="DefaultParagraphFont"/>
    <w:link w:val="Header"/>
    <w:uiPriority w:val="99"/>
    <w:semiHidden/>
    <w:rsid w:val="005959B6"/>
    <w:rPr>
      <w:rFonts w:ascii="Arial" w:eastAsia="Times New Roman" w:hAnsi="Arial" w:cs="Times New Roman"/>
      <w:b/>
      <w:sz w:val="24"/>
      <w:lang w:eastAsia="en-AU"/>
    </w:rPr>
  </w:style>
  <w:style w:type="paragraph" w:customStyle="1" w:styleId="MOLBodyText">
    <w:name w:val="MOL Body Text"/>
    <w:basedOn w:val="Normal"/>
    <w:uiPriority w:val="1"/>
    <w:qFormat/>
    <w:rsid w:val="005959B6"/>
    <w:pPr>
      <w:spacing w:before="120"/>
    </w:pPr>
    <w:rPr>
      <w:rFonts w:ascii="Arial" w:eastAsia="Times New Roman" w:hAnsi="Arial" w:cs="Times New Roman"/>
      <w:kern w:val="2"/>
      <w:sz w:val="22"/>
      <w:szCs w:val="22"/>
      <w14:ligatures w14:val="standardContextual"/>
    </w:rPr>
  </w:style>
  <w:style w:type="paragraph" w:customStyle="1" w:styleId="MOLCcList">
    <w:name w:val="MOL CcList"/>
    <w:basedOn w:val="Normal"/>
    <w:uiPriority w:val="29"/>
    <w:rsid w:val="005959B6"/>
    <w:pPr>
      <w:keepLines/>
      <w:ind w:left="357" w:hanging="357"/>
    </w:pPr>
    <w:rPr>
      <w:rFonts w:ascii="Arial" w:eastAsia="Times New Roman" w:hAnsi="Arial" w:cs="Times New Roman"/>
      <w:kern w:val="2"/>
      <w:sz w:val="22"/>
      <w:szCs w:val="22"/>
      <w14:ligatures w14:val="standardContextual"/>
    </w:rPr>
  </w:style>
  <w:style w:type="paragraph" w:customStyle="1" w:styleId="MOLClosing">
    <w:name w:val="MOL Closing"/>
    <w:basedOn w:val="Normal"/>
    <w:uiPriority w:val="29"/>
    <w:rsid w:val="005959B6"/>
    <w:pPr>
      <w:spacing w:after="720"/>
    </w:pPr>
    <w:rPr>
      <w:rFonts w:ascii="Arial" w:eastAsia="Times New Roman" w:hAnsi="Arial" w:cs="Times New Roman"/>
      <w:kern w:val="2"/>
      <w:sz w:val="22"/>
      <w:szCs w:val="22"/>
      <w14:ligatures w14:val="standardContextual"/>
    </w:rPr>
  </w:style>
  <w:style w:type="paragraph" w:customStyle="1" w:styleId="MOLDate">
    <w:name w:val="MOL Date"/>
    <w:basedOn w:val="Normal"/>
    <w:uiPriority w:val="29"/>
    <w:rsid w:val="005959B6"/>
    <w:pPr>
      <w:spacing w:after="220" w:line="220" w:lineRule="atLeast"/>
      <w:jc w:val="both"/>
    </w:pPr>
    <w:rPr>
      <w:rFonts w:ascii="Arial" w:eastAsia="Times New Roman" w:hAnsi="Arial" w:cs="Times New Roman"/>
      <w:kern w:val="2"/>
      <w:sz w:val="20"/>
      <w:szCs w:val="22"/>
      <w14:ligatures w14:val="standardContextual"/>
    </w:rPr>
  </w:style>
  <w:style w:type="paragraph" w:customStyle="1" w:styleId="MOLEnclosure">
    <w:name w:val="MOL Enclosure"/>
    <w:basedOn w:val="Normal"/>
    <w:uiPriority w:val="29"/>
    <w:rsid w:val="005959B6"/>
    <w:pPr>
      <w:keepLines/>
      <w:spacing w:after="220" w:line="220" w:lineRule="atLeast"/>
    </w:pPr>
    <w:rPr>
      <w:rFonts w:ascii="Arial" w:eastAsia="Times New Roman" w:hAnsi="Arial" w:cs="Times New Roman"/>
      <w:kern w:val="2"/>
      <w:sz w:val="22"/>
      <w:szCs w:val="22"/>
      <w14:ligatures w14:val="standardContextual"/>
    </w:rPr>
  </w:style>
  <w:style w:type="paragraph" w:customStyle="1" w:styleId="MOLHeading1">
    <w:name w:val="MOL Heading 1"/>
    <w:basedOn w:val="Normal"/>
    <w:next w:val="MOLBodyText"/>
    <w:uiPriority w:val="3"/>
    <w:qFormat/>
    <w:rsid w:val="005959B6"/>
    <w:pPr>
      <w:keepNext/>
      <w:spacing w:before="120"/>
    </w:pPr>
    <w:rPr>
      <w:rFonts w:ascii="Arial" w:eastAsia="Times New Roman" w:hAnsi="Arial" w:cs="Times New Roman"/>
      <w:b/>
      <w:kern w:val="2"/>
      <w:szCs w:val="22"/>
      <w14:ligatures w14:val="standardContextual"/>
    </w:rPr>
  </w:style>
  <w:style w:type="paragraph" w:customStyle="1" w:styleId="MOLHeading2">
    <w:name w:val="MOL Heading 2"/>
    <w:basedOn w:val="Normal"/>
    <w:next w:val="MOLBodyText"/>
    <w:uiPriority w:val="3"/>
    <w:qFormat/>
    <w:rsid w:val="005959B6"/>
    <w:pPr>
      <w:keepNext/>
      <w:spacing w:before="120"/>
    </w:pPr>
    <w:rPr>
      <w:rFonts w:ascii="Arial" w:eastAsia="Times New Roman" w:hAnsi="Arial" w:cs="Times New Roman"/>
      <w:b/>
      <w:i/>
      <w:kern w:val="2"/>
      <w:sz w:val="22"/>
      <w:szCs w:val="22"/>
      <w14:ligatures w14:val="standardContextual"/>
    </w:rPr>
  </w:style>
  <w:style w:type="paragraph" w:customStyle="1" w:styleId="MOLHeading3">
    <w:name w:val="MOL Heading 3"/>
    <w:basedOn w:val="Normal"/>
    <w:next w:val="MOLBodyText"/>
    <w:uiPriority w:val="3"/>
    <w:qFormat/>
    <w:rsid w:val="005959B6"/>
    <w:pPr>
      <w:keepNext/>
      <w:spacing w:before="120"/>
    </w:pPr>
    <w:rPr>
      <w:rFonts w:ascii="Arial" w:eastAsia="Times New Roman" w:hAnsi="Arial" w:cs="Times New Roman"/>
      <w:i/>
      <w:kern w:val="2"/>
      <w:sz w:val="22"/>
      <w:szCs w:val="22"/>
      <w14:ligatures w14:val="standardContextual"/>
    </w:rPr>
  </w:style>
  <w:style w:type="paragraph" w:customStyle="1" w:styleId="MOLInsideAddress">
    <w:name w:val="MOL Inside Address"/>
    <w:basedOn w:val="Normal"/>
    <w:uiPriority w:val="29"/>
    <w:rsid w:val="005959B6"/>
    <w:rPr>
      <w:rFonts w:ascii="Arial" w:eastAsia="Times New Roman" w:hAnsi="Arial" w:cs="Times New Roman"/>
      <w:kern w:val="2"/>
      <w:sz w:val="20"/>
      <w:szCs w:val="22"/>
      <w14:ligatures w14:val="standardContextual"/>
    </w:rPr>
  </w:style>
  <w:style w:type="paragraph" w:customStyle="1" w:styleId="MOLListL1">
    <w:name w:val="MOL List (L1)"/>
    <w:basedOn w:val="MOLBodyText"/>
    <w:uiPriority w:val="8"/>
    <w:qFormat/>
    <w:rsid w:val="005959B6"/>
    <w:pPr>
      <w:numPr>
        <w:numId w:val="1"/>
      </w:numPr>
    </w:pPr>
  </w:style>
  <w:style w:type="paragraph" w:customStyle="1" w:styleId="MOLListL2">
    <w:name w:val="MOL List (L2)"/>
    <w:basedOn w:val="MOLBodyText"/>
    <w:uiPriority w:val="8"/>
    <w:qFormat/>
    <w:rsid w:val="005959B6"/>
    <w:pPr>
      <w:numPr>
        <w:ilvl w:val="1"/>
        <w:numId w:val="1"/>
      </w:numPr>
    </w:pPr>
  </w:style>
  <w:style w:type="paragraph" w:customStyle="1" w:styleId="MOLListL3">
    <w:name w:val="MOL List (L3)"/>
    <w:basedOn w:val="MOLBodyText"/>
    <w:uiPriority w:val="8"/>
    <w:qFormat/>
    <w:rsid w:val="005959B6"/>
    <w:pPr>
      <w:numPr>
        <w:ilvl w:val="2"/>
        <w:numId w:val="1"/>
      </w:numPr>
      <w:tabs>
        <w:tab w:val="left" w:pos="1701"/>
      </w:tabs>
    </w:pPr>
  </w:style>
  <w:style w:type="paragraph" w:customStyle="1" w:styleId="MOLListL4">
    <w:name w:val="MOL List (L4)"/>
    <w:basedOn w:val="MOLBodyText"/>
    <w:uiPriority w:val="8"/>
    <w:qFormat/>
    <w:rsid w:val="005959B6"/>
    <w:pPr>
      <w:numPr>
        <w:ilvl w:val="3"/>
        <w:numId w:val="1"/>
      </w:numPr>
    </w:pPr>
  </w:style>
  <w:style w:type="paragraph" w:customStyle="1" w:styleId="MOLListL5">
    <w:name w:val="MOL List (L5)"/>
    <w:basedOn w:val="MOLBodyText"/>
    <w:uiPriority w:val="8"/>
    <w:qFormat/>
    <w:rsid w:val="005959B6"/>
    <w:pPr>
      <w:numPr>
        <w:ilvl w:val="4"/>
        <w:numId w:val="1"/>
      </w:numPr>
    </w:pPr>
  </w:style>
  <w:style w:type="paragraph" w:customStyle="1" w:styleId="MOLListL6">
    <w:name w:val="MOL List (L6)"/>
    <w:basedOn w:val="MOLBodyText"/>
    <w:uiPriority w:val="8"/>
    <w:qFormat/>
    <w:rsid w:val="005959B6"/>
    <w:pPr>
      <w:numPr>
        <w:ilvl w:val="5"/>
        <w:numId w:val="1"/>
      </w:numPr>
      <w:tabs>
        <w:tab w:val="left" w:pos="3402"/>
      </w:tabs>
    </w:pPr>
  </w:style>
  <w:style w:type="paragraph" w:customStyle="1" w:styleId="MOLListL7">
    <w:name w:val="MOL List (L7)"/>
    <w:basedOn w:val="MOLBodyText"/>
    <w:uiPriority w:val="8"/>
    <w:qFormat/>
    <w:rsid w:val="005959B6"/>
    <w:pPr>
      <w:numPr>
        <w:ilvl w:val="6"/>
        <w:numId w:val="1"/>
      </w:numPr>
    </w:pPr>
  </w:style>
  <w:style w:type="paragraph" w:customStyle="1" w:styleId="MOLListL8">
    <w:name w:val="MOL List (L8)"/>
    <w:basedOn w:val="MOLBodyText"/>
    <w:uiPriority w:val="8"/>
    <w:qFormat/>
    <w:rsid w:val="005959B6"/>
    <w:pPr>
      <w:numPr>
        <w:ilvl w:val="7"/>
        <w:numId w:val="1"/>
      </w:numPr>
      <w:tabs>
        <w:tab w:val="left" w:pos="4536"/>
      </w:tabs>
    </w:pPr>
  </w:style>
  <w:style w:type="paragraph" w:customStyle="1" w:styleId="MOLListL9">
    <w:name w:val="MOL List (L9)"/>
    <w:basedOn w:val="MOLBodyText"/>
    <w:uiPriority w:val="8"/>
    <w:qFormat/>
    <w:rsid w:val="005959B6"/>
    <w:pPr>
      <w:numPr>
        <w:ilvl w:val="8"/>
        <w:numId w:val="1"/>
      </w:numPr>
    </w:pPr>
  </w:style>
  <w:style w:type="paragraph" w:customStyle="1" w:styleId="MOLListBullett">
    <w:name w:val="MOL List Bullett"/>
    <w:basedOn w:val="Normal"/>
    <w:autoRedefine/>
    <w:uiPriority w:val="4"/>
    <w:qFormat/>
    <w:rsid w:val="005959B6"/>
    <w:pPr>
      <w:numPr>
        <w:numId w:val="8"/>
      </w:numPr>
      <w:spacing w:before="120"/>
    </w:pPr>
    <w:rPr>
      <w:rFonts w:ascii="Arial" w:eastAsia="Times New Roman" w:hAnsi="Arial" w:cs="Times New Roman"/>
      <w:kern w:val="2"/>
      <w:sz w:val="22"/>
      <w:szCs w:val="22"/>
      <w14:ligatures w14:val="standardContextual"/>
    </w:rPr>
  </w:style>
  <w:style w:type="paragraph" w:customStyle="1" w:styleId="MOLListNumber">
    <w:name w:val="MOL List Number"/>
    <w:basedOn w:val="Normal"/>
    <w:uiPriority w:val="29"/>
    <w:rsid w:val="005959B6"/>
    <w:pPr>
      <w:spacing w:after="120"/>
    </w:pPr>
    <w:rPr>
      <w:rFonts w:ascii="Arial" w:eastAsia="Times New Roman" w:hAnsi="Arial" w:cs="Times New Roman"/>
      <w:kern w:val="2"/>
      <w:sz w:val="22"/>
      <w:szCs w:val="22"/>
      <w14:ligatures w14:val="standardContextual"/>
    </w:rPr>
  </w:style>
  <w:style w:type="paragraph" w:customStyle="1" w:styleId="MOLLogos">
    <w:name w:val="MOL Logos"/>
    <w:basedOn w:val="Normal"/>
    <w:next w:val="Normal"/>
    <w:uiPriority w:val="29"/>
    <w:rsid w:val="005959B6"/>
    <w:rPr>
      <w:rFonts w:ascii="Arial" w:eastAsia="Times New Roman" w:hAnsi="Arial" w:cs="Times New Roman"/>
      <w:kern w:val="2"/>
      <w:sz w:val="22"/>
      <w:szCs w:val="22"/>
      <w14:ligatures w14:val="standardContextual"/>
    </w:rPr>
  </w:style>
  <w:style w:type="paragraph" w:customStyle="1" w:styleId="MOLPageNumber">
    <w:name w:val="MOL Page Number"/>
    <w:basedOn w:val="Normal"/>
    <w:uiPriority w:val="29"/>
    <w:rsid w:val="005959B6"/>
    <w:pPr>
      <w:spacing w:line="220" w:lineRule="atLeast"/>
      <w:jc w:val="right"/>
    </w:pPr>
    <w:rPr>
      <w:rFonts w:ascii="Arial" w:eastAsia="Times New Roman" w:hAnsi="Arial" w:cs="Times New Roman"/>
      <w:kern w:val="2"/>
      <w:sz w:val="18"/>
      <w:szCs w:val="22"/>
      <w14:ligatures w14:val="standardContextual"/>
    </w:rPr>
  </w:style>
  <w:style w:type="paragraph" w:customStyle="1" w:styleId="MOLParaNuma">
    <w:name w:val="MOL Para Num (a)"/>
    <w:basedOn w:val="Normal"/>
    <w:uiPriority w:val="29"/>
    <w:rsid w:val="005959B6"/>
    <w:pPr>
      <w:numPr>
        <w:numId w:val="2"/>
      </w:numPr>
      <w:spacing w:before="220" w:after="220" w:line="220" w:lineRule="atLeast"/>
      <w:jc w:val="both"/>
    </w:pPr>
    <w:rPr>
      <w:rFonts w:ascii="Arial" w:eastAsia="Times New Roman" w:hAnsi="Arial" w:cs="Times New Roman"/>
      <w:kern w:val="2"/>
      <w:sz w:val="22"/>
      <w:szCs w:val="22"/>
      <w14:ligatures w14:val="standardContextual"/>
    </w:rPr>
  </w:style>
  <w:style w:type="paragraph" w:customStyle="1" w:styleId="MOLRef1">
    <w:name w:val="MOL Ref 1"/>
    <w:basedOn w:val="Normal"/>
    <w:uiPriority w:val="29"/>
    <w:rsid w:val="005959B6"/>
    <w:pPr>
      <w:tabs>
        <w:tab w:val="left" w:pos="1701"/>
      </w:tabs>
      <w:ind w:left="1701" w:hanging="1701"/>
    </w:pPr>
    <w:rPr>
      <w:rFonts w:ascii="Arial" w:eastAsia="Times New Roman" w:hAnsi="Arial" w:cs="Times New Roman"/>
      <w:kern w:val="2"/>
      <w:sz w:val="16"/>
      <w:szCs w:val="22"/>
      <w14:ligatures w14:val="standardContextual"/>
    </w:rPr>
  </w:style>
  <w:style w:type="paragraph" w:customStyle="1" w:styleId="MOLRef2">
    <w:name w:val="MOL Ref 2"/>
    <w:basedOn w:val="Normal"/>
    <w:uiPriority w:val="29"/>
    <w:rsid w:val="005959B6"/>
    <w:pPr>
      <w:tabs>
        <w:tab w:val="left" w:pos="1701"/>
      </w:tabs>
      <w:ind w:left="1701" w:hanging="1701"/>
    </w:pPr>
    <w:rPr>
      <w:rFonts w:ascii="Arial" w:eastAsia="Times New Roman" w:hAnsi="Arial" w:cs="Times New Roman"/>
      <w:b/>
      <w:kern w:val="2"/>
      <w:sz w:val="16"/>
      <w:szCs w:val="22"/>
      <w14:ligatures w14:val="standardContextual"/>
    </w:rPr>
  </w:style>
  <w:style w:type="paragraph" w:customStyle="1" w:styleId="MOLSalutation">
    <w:name w:val="MOL Salutation"/>
    <w:basedOn w:val="Normal"/>
    <w:uiPriority w:val="29"/>
    <w:rsid w:val="005959B6"/>
    <w:pPr>
      <w:spacing w:after="220"/>
    </w:pPr>
    <w:rPr>
      <w:rFonts w:ascii="Arial" w:eastAsia="Times New Roman" w:hAnsi="Arial" w:cs="Times New Roman"/>
      <w:kern w:val="2"/>
      <w:sz w:val="20"/>
      <w:szCs w:val="22"/>
      <w14:ligatures w14:val="standardContextual"/>
    </w:rPr>
  </w:style>
  <w:style w:type="paragraph" w:customStyle="1" w:styleId="MOLSavingcode">
    <w:name w:val="MOL Savingcode"/>
    <w:basedOn w:val="Normal"/>
    <w:uiPriority w:val="29"/>
    <w:rsid w:val="005959B6"/>
    <w:pPr>
      <w:spacing w:line="220" w:lineRule="exact"/>
    </w:pPr>
    <w:rPr>
      <w:rFonts w:ascii="Arial" w:eastAsia="Times New Roman" w:hAnsi="Arial" w:cs="Times New Roman"/>
      <w:kern w:val="2"/>
      <w:sz w:val="12"/>
      <w:szCs w:val="22"/>
      <w14:ligatures w14:val="standardContextual"/>
    </w:rPr>
  </w:style>
  <w:style w:type="paragraph" w:customStyle="1" w:styleId="MOLSignature">
    <w:name w:val="MOL Signature"/>
    <w:basedOn w:val="Normal"/>
    <w:uiPriority w:val="29"/>
    <w:rsid w:val="005959B6"/>
    <w:rPr>
      <w:rFonts w:ascii="Arial" w:eastAsia="Times New Roman" w:hAnsi="Arial" w:cs="Times New Roman"/>
      <w:b/>
      <w:kern w:val="2"/>
      <w:sz w:val="22"/>
      <w:szCs w:val="22"/>
      <w14:ligatures w14:val="standardContextual"/>
    </w:rPr>
  </w:style>
  <w:style w:type="paragraph" w:customStyle="1" w:styleId="MOLSubjectLine">
    <w:name w:val="MOL Subject Line"/>
    <w:basedOn w:val="Normal"/>
    <w:uiPriority w:val="29"/>
    <w:rsid w:val="005959B6"/>
    <w:pPr>
      <w:spacing w:after="220" w:line="220" w:lineRule="atLeast"/>
    </w:pPr>
    <w:rPr>
      <w:rFonts w:ascii="Arial" w:eastAsia="Times New Roman" w:hAnsi="Arial" w:cs="Times New Roman"/>
      <w:b/>
      <w:kern w:val="2"/>
      <w:sz w:val="22"/>
      <w:szCs w:val="22"/>
      <w14:ligatures w14:val="standardContextual"/>
    </w:rPr>
  </w:style>
  <w:style w:type="paragraph" w:customStyle="1" w:styleId="MOLHeadDes">
    <w:name w:val="MOLHeadDes"/>
    <w:basedOn w:val="Normal"/>
    <w:uiPriority w:val="29"/>
    <w:rsid w:val="005959B6"/>
    <w:pPr>
      <w:jc w:val="right"/>
    </w:pPr>
    <w:rPr>
      <w:rFonts w:ascii="Arial" w:eastAsia="Times New Roman" w:hAnsi="Arial" w:cs="Times New Roman"/>
      <w:b/>
      <w:kern w:val="2"/>
      <w:sz w:val="18"/>
      <w:szCs w:val="22"/>
      <w14:ligatures w14:val="standardContextual"/>
    </w:rPr>
  </w:style>
  <w:style w:type="character" w:styleId="PageNumber">
    <w:name w:val="page number"/>
    <w:basedOn w:val="DefaultParagraphFont"/>
    <w:uiPriority w:val="99"/>
    <w:semiHidden/>
    <w:rsid w:val="005959B6"/>
    <w:rPr>
      <w:rFonts w:ascii="Arial" w:hAnsi="Arial"/>
    </w:rPr>
  </w:style>
  <w:style w:type="paragraph" w:styleId="Signature">
    <w:name w:val="Signature"/>
    <w:basedOn w:val="Normal"/>
    <w:link w:val="SignatureChar"/>
    <w:uiPriority w:val="99"/>
    <w:semiHidden/>
    <w:rsid w:val="005959B6"/>
    <w:pPr>
      <w:ind w:left="4252"/>
    </w:pPr>
    <w:rPr>
      <w:rFonts w:ascii="Arial" w:eastAsia="Times New Roman" w:hAnsi="Arial" w:cs="Arial"/>
      <w:kern w:val="2"/>
      <w:sz w:val="22"/>
      <w:szCs w:val="22"/>
      <w14:ligatures w14:val="standardContextual"/>
    </w:rPr>
  </w:style>
  <w:style w:type="character" w:customStyle="1" w:styleId="SignatureChar">
    <w:name w:val="Signature Char"/>
    <w:basedOn w:val="DefaultParagraphFont"/>
    <w:link w:val="Signature"/>
    <w:uiPriority w:val="99"/>
    <w:semiHidden/>
    <w:rsid w:val="005959B6"/>
    <w:rPr>
      <w:rFonts w:ascii="Arial" w:eastAsia="Times New Roman" w:hAnsi="Arial" w:cs="Arial"/>
      <w:lang w:eastAsia="en-AU"/>
    </w:rPr>
  </w:style>
  <w:style w:type="paragraph" w:styleId="BodyText">
    <w:name w:val="Body Text"/>
    <w:basedOn w:val="Normal"/>
    <w:link w:val="BodyTextChar"/>
    <w:uiPriority w:val="99"/>
    <w:semiHidden/>
    <w:rsid w:val="005959B6"/>
    <w:pPr>
      <w:spacing w:before="120"/>
      <w:ind w:right="1440"/>
    </w:pPr>
    <w:rPr>
      <w:rFonts w:ascii="Arial" w:eastAsia="Times New Roman" w:hAnsi="Arial" w:cs="Times New Roman"/>
      <w:kern w:val="2"/>
      <w:sz w:val="22"/>
      <w:szCs w:val="22"/>
      <w14:ligatures w14:val="standardContextual"/>
    </w:rPr>
  </w:style>
  <w:style w:type="character" w:customStyle="1" w:styleId="BodyTextChar">
    <w:name w:val="Body Text Char"/>
    <w:basedOn w:val="DefaultParagraphFont"/>
    <w:link w:val="BodyText"/>
    <w:uiPriority w:val="99"/>
    <w:semiHidden/>
    <w:rsid w:val="005959B6"/>
    <w:rPr>
      <w:rFonts w:ascii="Arial" w:eastAsia="Times New Roman" w:hAnsi="Arial" w:cs="Times New Roman"/>
      <w:lang w:eastAsia="en-AU"/>
    </w:rPr>
  </w:style>
  <w:style w:type="paragraph" w:customStyle="1" w:styleId="MOAnnexHeading">
    <w:name w:val="MO Annex Heading"/>
    <w:basedOn w:val="Normal"/>
    <w:next w:val="MOLBodyText"/>
    <w:uiPriority w:val="11"/>
    <w:qFormat/>
    <w:rsid w:val="005959B6"/>
    <w:pPr>
      <w:keepNext/>
      <w:numPr>
        <w:numId w:val="5"/>
      </w:numPr>
      <w:spacing w:before="240"/>
      <w:outlineLvl w:val="0"/>
    </w:pPr>
    <w:rPr>
      <w:rFonts w:ascii="Arial" w:eastAsia="Times New Roman" w:hAnsi="Arial" w:cs="Times New Roman"/>
      <w:b/>
      <w:kern w:val="2"/>
      <w:sz w:val="32"/>
      <w:szCs w:val="22"/>
      <w14:ligatures w14:val="standardContextual"/>
    </w:rPr>
  </w:style>
  <w:style w:type="paragraph" w:customStyle="1" w:styleId="MOAnnexText">
    <w:name w:val="MO Annex Text"/>
    <w:basedOn w:val="Normal"/>
    <w:uiPriority w:val="11"/>
    <w:qFormat/>
    <w:rsid w:val="005959B6"/>
    <w:pPr>
      <w:spacing w:before="120"/>
    </w:pPr>
    <w:rPr>
      <w:rFonts w:ascii="Arial" w:eastAsia="Times New Roman" w:hAnsi="Arial" w:cs="Times New Roman"/>
      <w:kern w:val="2"/>
      <w:sz w:val="22"/>
      <w:szCs w:val="22"/>
      <w14:ligatures w14:val="standardContextual"/>
    </w:rPr>
  </w:style>
  <w:style w:type="paragraph" w:customStyle="1" w:styleId="MOBackL2">
    <w:name w:val="MO Back (L2)"/>
    <w:basedOn w:val="Normal"/>
    <w:uiPriority w:val="21"/>
    <w:qFormat/>
    <w:rsid w:val="005959B6"/>
    <w:pPr>
      <w:numPr>
        <w:ilvl w:val="1"/>
        <w:numId w:val="3"/>
      </w:numPr>
      <w:spacing w:before="120"/>
    </w:pPr>
    <w:rPr>
      <w:rFonts w:ascii="Arial" w:eastAsia="Times New Roman" w:hAnsi="Arial" w:cs="Times New Roman"/>
      <w:kern w:val="2"/>
      <w:sz w:val="22"/>
      <w:szCs w:val="22"/>
      <w14:ligatures w14:val="standardContextual"/>
    </w:rPr>
  </w:style>
  <w:style w:type="paragraph" w:customStyle="1" w:styleId="MOBackL3">
    <w:name w:val="MO Back (L3)"/>
    <w:basedOn w:val="Normal"/>
    <w:uiPriority w:val="21"/>
    <w:qFormat/>
    <w:rsid w:val="005959B6"/>
    <w:pPr>
      <w:numPr>
        <w:ilvl w:val="2"/>
        <w:numId w:val="3"/>
      </w:numPr>
      <w:spacing w:before="120"/>
    </w:pPr>
    <w:rPr>
      <w:rFonts w:ascii="Arial" w:eastAsia="Times New Roman" w:hAnsi="Arial" w:cs="Times New Roman"/>
      <w:kern w:val="2"/>
      <w:sz w:val="22"/>
      <w:szCs w:val="22"/>
      <w14:ligatures w14:val="standardContextual"/>
    </w:rPr>
  </w:style>
  <w:style w:type="paragraph" w:customStyle="1" w:styleId="MOBackL4">
    <w:name w:val="MO Back (L4)"/>
    <w:basedOn w:val="Normal"/>
    <w:uiPriority w:val="21"/>
    <w:qFormat/>
    <w:rsid w:val="005959B6"/>
    <w:pPr>
      <w:numPr>
        <w:ilvl w:val="3"/>
        <w:numId w:val="3"/>
      </w:numPr>
      <w:spacing w:before="120"/>
    </w:pPr>
    <w:rPr>
      <w:rFonts w:ascii="Arial" w:eastAsia="Times New Roman" w:hAnsi="Arial" w:cs="Times New Roman"/>
      <w:kern w:val="2"/>
      <w:sz w:val="22"/>
      <w:szCs w:val="22"/>
      <w14:ligatures w14:val="standardContextual"/>
    </w:rPr>
  </w:style>
  <w:style w:type="paragraph" w:customStyle="1" w:styleId="MOCommentBox">
    <w:name w:val="MO Comment Box"/>
    <w:basedOn w:val="Normal"/>
    <w:uiPriority w:val="14"/>
    <w:qFormat/>
    <w:rsid w:val="005959B6"/>
    <w:pPr>
      <w:pBdr>
        <w:top w:val="single" w:sz="4" w:space="4" w:color="auto"/>
        <w:left w:val="single" w:sz="4" w:space="4" w:color="auto"/>
        <w:bottom w:val="single" w:sz="4" w:space="4" w:color="auto"/>
        <w:right w:val="single" w:sz="4" w:space="4" w:color="auto"/>
      </w:pBdr>
      <w:shd w:val="clear" w:color="auto" w:fill="D9D9D9"/>
    </w:pPr>
    <w:rPr>
      <w:rFonts w:ascii="Arial" w:eastAsia="Times New Roman" w:hAnsi="Arial" w:cs="Times New Roman"/>
      <w:b/>
      <w:bCs/>
      <w:kern w:val="2"/>
      <w:sz w:val="22"/>
      <w:szCs w:val="22"/>
      <w:shd w:val="clear" w:color="auto" w:fill="D9D9D9"/>
      <w14:ligatures w14:val="standardContextual"/>
    </w:rPr>
  </w:style>
  <w:style w:type="paragraph" w:customStyle="1" w:styleId="MOIndexHeading">
    <w:name w:val="MO Index Heading"/>
    <w:basedOn w:val="Normal"/>
    <w:next w:val="MOLBodyText"/>
    <w:uiPriority w:val="15"/>
    <w:qFormat/>
    <w:rsid w:val="005959B6"/>
    <w:pPr>
      <w:keepNext/>
      <w:spacing w:before="240"/>
      <w:outlineLvl w:val="0"/>
    </w:pPr>
    <w:rPr>
      <w:rFonts w:ascii="Arial" w:eastAsia="Times New Roman" w:hAnsi="Arial" w:cs="Times New Roman"/>
      <w:b/>
      <w:kern w:val="2"/>
      <w:sz w:val="32"/>
      <w:szCs w:val="22"/>
      <w14:ligatures w14:val="standardContextual"/>
    </w:rPr>
  </w:style>
  <w:style w:type="paragraph" w:customStyle="1" w:styleId="MOParaL1">
    <w:name w:val="MO Para (L1)"/>
    <w:basedOn w:val="Normal"/>
    <w:next w:val="MOLBodyText"/>
    <w:uiPriority w:val="6"/>
    <w:qFormat/>
    <w:rsid w:val="005959B6"/>
    <w:pPr>
      <w:keepNext/>
      <w:spacing w:before="120"/>
      <w:outlineLvl w:val="0"/>
    </w:pPr>
    <w:rPr>
      <w:rFonts w:ascii="Arial" w:eastAsia="Times New Roman" w:hAnsi="Arial" w:cs="Times New Roman"/>
      <w:b/>
      <w:kern w:val="2"/>
      <w:sz w:val="22"/>
      <w:szCs w:val="22"/>
      <w14:ligatures w14:val="standardContextual"/>
    </w:rPr>
  </w:style>
  <w:style w:type="paragraph" w:customStyle="1" w:styleId="MOParaL2">
    <w:name w:val="MO Para (L2)"/>
    <w:basedOn w:val="Normal"/>
    <w:next w:val="MOParaL4"/>
    <w:uiPriority w:val="6"/>
    <w:qFormat/>
    <w:rsid w:val="005959B6"/>
    <w:pPr>
      <w:numPr>
        <w:numId w:val="6"/>
      </w:numPr>
      <w:spacing w:before="120"/>
      <w:outlineLvl w:val="0"/>
    </w:pPr>
    <w:rPr>
      <w:rFonts w:ascii="Arial" w:eastAsia="Times New Roman" w:hAnsi="Arial" w:cs="Times New Roman"/>
      <w:kern w:val="2"/>
      <w:sz w:val="22"/>
      <w:szCs w:val="22"/>
      <w14:ligatures w14:val="standardContextual"/>
    </w:rPr>
  </w:style>
  <w:style w:type="paragraph" w:customStyle="1" w:styleId="MOParaL3">
    <w:name w:val="MO Para (L3)"/>
    <w:basedOn w:val="Normal"/>
    <w:next w:val="MOParaL4"/>
    <w:uiPriority w:val="6"/>
    <w:qFormat/>
    <w:rsid w:val="005959B6"/>
    <w:pPr>
      <w:spacing w:before="120"/>
      <w:ind w:left="851"/>
    </w:pPr>
    <w:rPr>
      <w:rFonts w:ascii="Arial" w:eastAsia="Times New Roman" w:hAnsi="Arial" w:cs="Times New Roman"/>
      <w:i/>
      <w:kern w:val="2"/>
      <w:sz w:val="22"/>
      <w:szCs w:val="22"/>
      <w14:ligatures w14:val="standardContextual"/>
    </w:rPr>
  </w:style>
  <w:style w:type="paragraph" w:customStyle="1" w:styleId="MOParaL4">
    <w:name w:val="MO Para (L4)"/>
    <w:basedOn w:val="Normal"/>
    <w:uiPriority w:val="6"/>
    <w:qFormat/>
    <w:rsid w:val="005959B6"/>
    <w:pPr>
      <w:spacing w:before="120"/>
      <w:ind w:left="851"/>
    </w:pPr>
    <w:rPr>
      <w:rFonts w:ascii="Arial" w:eastAsia="Times New Roman" w:hAnsi="Arial" w:cs="Times New Roman"/>
      <w:kern w:val="2"/>
      <w:sz w:val="22"/>
      <w:szCs w:val="22"/>
      <w14:ligatures w14:val="standardContextual"/>
    </w:rPr>
  </w:style>
  <w:style w:type="paragraph" w:customStyle="1" w:styleId="MOParaL5">
    <w:name w:val="MO Para (L5)"/>
    <w:basedOn w:val="Normal"/>
    <w:uiPriority w:val="6"/>
    <w:qFormat/>
    <w:rsid w:val="005959B6"/>
    <w:pPr>
      <w:numPr>
        <w:ilvl w:val="3"/>
        <w:numId w:val="6"/>
      </w:numPr>
      <w:spacing w:before="120"/>
      <w:outlineLvl w:val="1"/>
    </w:pPr>
    <w:rPr>
      <w:rFonts w:ascii="Arial" w:eastAsia="Times New Roman" w:hAnsi="Arial" w:cs="Times New Roman"/>
      <w:kern w:val="2"/>
      <w:sz w:val="22"/>
      <w:szCs w:val="22"/>
      <w14:ligatures w14:val="standardContextual"/>
    </w:rPr>
  </w:style>
  <w:style w:type="paragraph" w:customStyle="1" w:styleId="MOParaL6">
    <w:name w:val="MO Para (L6)"/>
    <w:basedOn w:val="Normal"/>
    <w:uiPriority w:val="6"/>
    <w:qFormat/>
    <w:rsid w:val="005959B6"/>
    <w:pPr>
      <w:numPr>
        <w:ilvl w:val="4"/>
        <w:numId w:val="6"/>
      </w:numPr>
      <w:spacing w:before="120"/>
    </w:pPr>
    <w:rPr>
      <w:rFonts w:ascii="Arial" w:eastAsia="Times New Roman" w:hAnsi="Arial" w:cs="Times New Roman"/>
      <w:kern w:val="2"/>
      <w:sz w:val="22"/>
      <w:szCs w:val="22"/>
      <w14:ligatures w14:val="standardContextual"/>
    </w:rPr>
  </w:style>
  <w:style w:type="paragraph" w:customStyle="1" w:styleId="MOParaL7">
    <w:name w:val="MO Para (L7)"/>
    <w:basedOn w:val="Normal"/>
    <w:uiPriority w:val="6"/>
    <w:qFormat/>
    <w:rsid w:val="005959B6"/>
    <w:pPr>
      <w:numPr>
        <w:ilvl w:val="5"/>
        <w:numId w:val="6"/>
      </w:numPr>
      <w:spacing w:before="120"/>
    </w:pPr>
    <w:rPr>
      <w:rFonts w:ascii="Arial" w:eastAsia="Times New Roman" w:hAnsi="Arial" w:cs="Times New Roman"/>
      <w:kern w:val="2"/>
      <w:sz w:val="22"/>
      <w:szCs w:val="22"/>
      <w14:ligatures w14:val="standardContextual"/>
    </w:rPr>
  </w:style>
  <w:style w:type="paragraph" w:customStyle="1" w:styleId="MOParaL8">
    <w:name w:val="MO Para (L8)"/>
    <w:basedOn w:val="Normal"/>
    <w:uiPriority w:val="6"/>
    <w:qFormat/>
    <w:rsid w:val="005959B6"/>
    <w:pPr>
      <w:numPr>
        <w:ilvl w:val="6"/>
        <w:numId w:val="6"/>
      </w:numPr>
      <w:spacing w:before="120"/>
    </w:pPr>
    <w:rPr>
      <w:rFonts w:ascii="Arial" w:eastAsia="Times New Roman" w:hAnsi="Arial" w:cs="Times New Roman"/>
      <w:kern w:val="2"/>
      <w:sz w:val="22"/>
      <w:szCs w:val="22"/>
      <w14:ligatures w14:val="standardContextual"/>
    </w:rPr>
  </w:style>
  <w:style w:type="paragraph" w:customStyle="1" w:styleId="MOParaL9">
    <w:name w:val="MO Para (L9)"/>
    <w:basedOn w:val="Normal"/>
    <w:uiPriority w:val="6"/>
    <w:qFormat/>
    <w:rsid w:val="005959B6"/>
    <w:pPr>
      <w:numPr>
        <w:ilvl w:val="7"/>
        <w:numId w:val="6"/>
      </w:numPr>
      <w:spacing w:before="120"/>
    </w:pPr>
    <w:rPr>
      <w:rFonts w:ascii="Arial" w:eastAsia="Times New Roman" w:hAnsi="Arial" w:cs="Times New Roman"/>
      <w:kern w:val="2"/>
      <w:sz w:val="22"/>
      <w:szCs w:val="22"/>
      <w14:ligatures w14:val="standardContextual"/>
    </w:rPr>
  </w:style>
  <w:style w:type="paragraph" w:customStyle="1" w:styleId="MORecitalsL1">
    <w:name w:val="MO Recitals (L1)"/>
    <w:basedOn w:val="Normal"/>
    <w:uiPriority w:val="19"/>
    <w:qFormat/>
    <w:rsid w:val="005959B6"/>
    <w:pPr>
      <w:numPr>
        <w:numId w:val="3"/>
      </w:numPr>
      <w:spacing w:before="120"/>
    </w:pPr>
    <w:rPr>
      <w:rFonts w:ascii="Arial" w:eastAsia="Times New Roman" w:hAnsi="Arial" w:cs="Times New Roman"/>
      <w:kern w:val="2"/>
      <w:sz w:val="22"/>
      <w:szCs w:val="22"/>
      <w14:ligatures w14:val="standardContextual"/>
    </w:rPr>
  </w:style>
  <w:style w:type="paragraph" w:customStyle="1" w:styleId="MOSchHeading">
    <w:name w:val="MO Sch Heading"/>
    <w:basedOn w:val="Normal"/>
    <w:next w:val="MOLBodyText"/>
    <w:uiPriority w:val="11"/>
    <w:qFormat/>
    <w:rsid w:val="005959B6"/>
    <w:pPr>
      <w:keepNext/>
      <w:numPr>
        <w:numId w:val="4"/>
      </w:numPr>
      <w:spacing w:before="240"/>
      <w:outlineLvl w:val="0"/>
    </w:pPr>
    <w:rPr>
      <w:rFonts w:ascii="Arial" w:eastAsia="Times New Roman" w:hAnsi="Arial" w:cs="Times New Roman"/>
      <w:b/>
      <w:kern w:val="2"/>
      <w:sz w:val="32"/>
      <w:szCs w:val="22"/>
      <w14:ligatures w14:val="standardContextual"/>
    </w:rPr>
  </w:style>
  <w:style w:type="paragraph" w:customStyle="1" w:styleId="MOSchText">
    <w:name w:val="MO Sch Text"/>
    <w:basedOn w:val="Normal"/>
    <w:uiPriority w:val="12"/>
    <w:qFormat/>
    <w:rsid w:val="005959B6"/>
    <w:pPr>
      <w:spacing w:before="120"/>
    </w:pPr>
    <w:rPr>
      <w:rFonts w:ascii="Arial" w:eastAsia="Times New Roman" w:hAnsi="Arial" w:cs="Times New Roman"/>
      <w:kern w:val="2"/>
      <w:sz w:val="22"/>
      <w:szCs w:val="22"/>
      <w14:ligatures w14:val="standardContextual"/>
    </w:rPr>
  </w:style>
  <w:style w:type="paragraph" w:customStyle="1" w:styleId="MOTable">
    <w:name w:val="MO Table"/>
    <w:basedOn w:val="Normal"/>
    <w:uiPriority w:val="24"/>
    <w:unhideWhenUsed/>
    <w:rsid w:val="005959B6"/>
    <w:pPr>
      <w:spacing w:before="120"/>
    </w:pPr>
    <w:rPr>
      <w:rFonts w:ascii="Arial" w:eastAsia="Times New Roman" w:hAnsi="Arial" w:cs="Times New Roman"/>
      <w:kern w:val="2"/>
      <w:sz w:val="22"/>
      <w:szCs w:val="22"/>
      <w14:ligatures w14:val="standardContextual"/>
    </w:rPr>
  </w:style>
  <w:style w:type="paragraph" w:customStyle="1" w:styleId="MOTableL1">
    <w:name w:val="MO Table (L1)"/>
    <w:basedOn w:val="MOTable"/>
    <w:uiPriority w:val="24"/>
    <w:qFormat/>
    <w:rsid w:val="005959B6"/>
    <w:pPr>
      <w:numPr>
        <w:numId w:val="10"/>
      </w:numPr>
    </w:pPr>
  </w:style>
  <w:style w:type="paragraph" w:customStyle="1" w:styleId="MOTableL2">
    <w:name w:val="MO Table (L2)"/>
    <w:basedOn w:val="MOTable"/>
    <w:uiPriority w:val="24"/>
    <w:qFormat/>
    <w:rsid w:val="005959B6"/>
    <w:pPr>
      <w:numPr>
        <w:ilvl w:val="1"/>
        <w:numId w:val="10"/>
      </w:numPr>
    </w:pPr>
  </w:style>
  <w:style w:type="paragraph" w:customStyle="1" w:styleId="MOTermsL1">
    <w:name w:val="MO Terms (L1)"/>
    <w:basedOn w:val="Normal"/>
    <w:next w:val="MOTermsL3"/>
    <w:uiPriority w:val="5"/>
    <w:qFormat/>
    <w:rsid w:val="005959B6"/>
    <w:pPr>
      <w:keepNext/>
      <w:numPr>
        <w:numId w:val="22"/>
      </w:numPr>
      <w:pBdr>
        <w:bottom w:val="single" w:sz="4" w:space="0" w:color="auto"/>
      </w:pBdr>
      <w:spacing w:before="240"/>
      <w:outlineLvl w:val="0"/>
    </w:pPr>
    <w:rPr>
      <w:rFonts w:ascii="Arial" w:eastAsia="Times New Roman" w:hAnsi="Arial" w:cs="Times New Roman"/>
      <w:b/>
      <w:kern w:val="2"/>
      <w:sz w:val="28"/>
      <w:szCs w:val="22"/>
      <w14:ligatures w14:val="standardContextual"/>
    </w:rPr>
  </w:style>
  <w:style w:type="paragraph" w:customStyle="1" w:styleId="MOTermsL2">
    <w:name w:val="MO Terms (L2)"/>
    <w:basedOn w:val="Normal"/>
    <w:next w:val="MOTermsL3"/>
    <w:uiPriority w:val="5"/>
    <w:qFormat/>
    <w:rsid w:val="005959B6"/>
    <w:pPr>
      <w:keepNext/>
      <w:numPr>
        <w:ilvl w:val="1"/>
        <w:numId w:val="22"/>
      </w:numPr>
      <w:spacing w:before="120"/>
      <w:outlineLvl w:val="1"/>
    </w:pPr>
    <w:rPr>
      <w:rFonts w:ascii="Arial" w:eastAsia="Times New Roman" w:hAnsi="Arial" w:cs="Times New Roman"/>
      <w:b/>
      <w:kern w:val="2"/>
      <w:sz w:val="22"/>
      <w:szCs w:val="22"/>
      <w14:ligatures w14:val="standardContextual"/>
    </w:rPr>
  </w:style>
  <w:style w:type="paragraph" w:customStyle="1" w:styleId="MOTermsL3">
    <w:name w:val="MO Terms (L3)"/>
    <w:basedOn w:val="Normal"/>
    <w:uiPriority w:val="5"/>
    <w:qFormat/>
    <w:rsid w:val="005959B6"/>
    <w:pPr>
      <w:spacing w:before="120"/>
      <w:ind w:left="851"/>
    </w:pPr>
    <w:rPr>
      <w:rFonts w:ascii="Arial" w:eastAsia="Times New Roman" w:hAnsi="Arial" w:cs="Times New Roman"/>
      <w:kern w:val="2"/>
      <w:sz w:val="22"/>
      <w:szCs w:val="22"/>
      <w14:ligatures w14:val="standardContextual"/>
    </w:rPr>
  </w:style>
  <w:style w:type="paragraph" w:customStyle="1" w:styleId="MOTermsL4">
    <w:name w:val="MO Terms (L4)"/>
    <w:basedOn w:val="Normal"/>
    <w:uiPriority w:val="5"/>
    <w:qFormat/>
    <w:rsid w:val="005959B6"/>
    <w:pPr>
      <w:numPr>
        <w:ilvl w:val="3"/>
        <w:numId w:val="22"/>
      </w:numPr>
      <w:spacing w:before="120"/>
      <w:outlineLvl w:val="3"/>
    </w:pPr>
    <w:rPr>
      <w:rFonts w:ascii="Arial" w:eastAsia="Times New Roman" w:hAnsi="Arial" w:cs="Times New Roman"/>
      <w:kern w:val="2"/>
      <w:sz w:val="22"/>
      <w:szCs w:val="22"/>
      <w14:ligatures w14:val="standardContextual"/>
    </w:rPr>
  </w:style>
  <w:style w:type="paragraph" w:customStyle="1" w:styleId="MOTermsL5">
    <w:name w:val="MO Terms (L5)"/>
    <w:basedOn w:val="Normal"/>
    <w:uiPriority w:val="5"/>
    <w:qFormat/>
    <w:rsid w:val="005959B6"/>
    <w:pPr>
      <w:numPr>
        <w:ilvl w:val="4"/>
        <w:numId w:val="22"/>
      </w:numPr>
      <w:spacing w:before="120"/>
    </w:pPr>
    <w:rPr>
      <w:rFonts w:ascii="Arial" w:eastAsia="Times New Roman" w:hAnsi="Arial" w:cs="Times New Roman"/>
      <w:kern w:val="2"/>
      <w:sz w:val="22"/>
      <w:szCs w:val="22"/>
      <w14:ligatures w14:val="standardContextual"/>
    </w:rPr>
  </w:style>
  <w:style w:type="paragraph" w:customStyle="1" w:styleId="MOTermsL6">
    <w:name w:val="MO Terms (L6)"/>
    <w:basedOn w:val="Normal"/>
    <w:uiPriority w:val="5"/>
    <w:qFormat/>
    <w:rsid w:val="005959B6"/>
    <w:pPr>
      <w:numPr>
        <w:ilvl w:val="5"/>
        <w:numId w:val="22"/>
      </w:numPr>
      <w:spacing w:before="120"/>
    </w:pPr>
    <w:rPr>
      <w:rFonts w:ascii="Arial" w:eastAsia="Times New Roman" w:hAnsi="Arial" w:cs="Times New Roman"/>
      <w:kern w:val="2"/>
      <w:sz w:val="22"/>
      <w:szCs w:val="22"/>
      <w14:ligatures w14:val="standardContextual"/>
    </w:rPr>
  </w:style>
  <w:style w:type="paragraph" w:customStyle="1" w:styleId="MOTermsL7">
    <w:name w:val="MO Terms (L7)"/>
    <w:basedOn w:val="Normal"/>
    <w:uiPriority w:val="5"/>
    <w:qFormat/>
    <w:rsid w:val="005959B6"/>
    <w:pPr>
      <w:numPr>
        <w:ilvl w:val="6"/>
        <w:numId w:val="22"/>
      </w:numPr>
      <w:spacing w:before="120"/>
    </w:pPr>
    <w:rPr>
      <w:rFonts w:ascii="Arial" w:eastAsia="Times New Roman" w:hAnsi="Arial" w:cs="Times New Roman"/>
      <w:kern w:val="2"/>
      <w:sz w:val="22"/>
      <w:szCs w:val="22"/>
      <w14:ligatures w14:val="standardContextual"/>
    </w:rPr>
  </w:style>
  <w:style w:type="paragraph" w:customStyle="1" w:styleId="MOTermsL8">
    <w:name w:val="MO Terms (L8)"/>
    <w:basedOn w:val="Normal"/>
    <w:uiPriority w:val="5"/>
    <w:qFormat/>
    <w:rsid w:val="005959B6"/>
    <w:pPr>
      <w:numPr>
        <w:ilvl w:val="7"/>
        <w:numId w:val="22"/>
      </w:numPr>
      <w:spacing w:before="120"/>
    </w:pPr>
    <w:rPr>
      <w:rFonts w:ascii="Arial" w:eastAsia="Times New Roman" w:hAnsi="Arial" w:cs="Times New Roman"/>
      <w:kern w:val="2"/>
      <w:sz w:val="22"/>
      <w:szCs w:val="22"/>
      <w14:ligatures w14:val="standardContextual"/>
    </w:rPr>
  </w:style>
  <w:style w:type="paragraph" w:customStyle="1" w:styleId="MOTermsL9">
    <w:name w:val="MO Terms (L9)"/>
    <w:basedOn w:val="Normal"/>
    <w:uiPriority w:val="5"/>
    <w:qFormat/>
    <w:rsid w:val="005959B6"/>
    <w:pPr>
      <w:numPr>
        <w:ilvl w:val="8"/>
        <w:numId w:val="22"/>
      </w:numPr>
      <w:spacing w:before="120"/>
    </w:pPr>
    <w:rPr>
      <w:rFonts w:ascii="Arial" w:eastAsia="Times New Roman" w:hAnsi="Arial" w:cs="Times New Roman"/>
      <w:kern w:val="2"/>
      <w:sz w:val="22"/>
      <w:szCs w:val="22"/>
      <w14:ligatures w14:val="standardContextual"/>
    </w:rPr>
  </w:style>
  <w:style w:type="paragraph" w:styleId="TOC1">
    <w:name w:val="toc 1"/>
    <w:basedOn w:val="Normal"/>
    <w:next w:val="Normal"/>
    <w:uiPriority w:val="30"/>
    <w:rsid w:val="005959B6"/>
    <w:pPr>
      <w:tabs>
        <w:tab w:val="left" w:pos="851"/>
        <w:tab w:val="right" w:leader="dot" w:pos="9639"/>
      </w:tabs>
      <w:spacing w:before="120"/>
      <w:ind w:left="851" w:right="851" w:hanging="851"/>
    </w:pPr>
    <w:rPr>
      <w:rFonts w:ascii="Arial" w:eastAsia="Times New Roman" w:hAnsi="Arial" w:cs="Times New Roman"/>
      <w:b/>
      <w:kern w:val="2"/>
      <w:sz w:val="22"/>
      <w:szCs w:val="22"/>
      <w14:ligatures w14:val="standardContextual"/>
    </w:rPr>
  </w:style>
  <w:style w:type="paragraph" w:styleId="TOC2">
    <w:name w:val="toc 2"/>
    <w:basedOn w:val="Normal"/>
    <w:next w:val="Normal"/>
    <w:uiPriority w:val="30"/>
    <w:rsid w:val="005959B6"/>
    <w:pPr>
      <w:tabs>
        <w:tab w:val="left" w:pos="1701"/>
        <w:tab w:val="right" w:leader="dot" w:pos="9639"/>
      </w:tabs>
      <w:ind w:left="1702" w:right="851" w:hanging="851"/>
    </w:pPr>
    <w:rPr>
      <w:rFonts w:ascii="Arial" w:eastAsia="Times New Roman" w:hAnsi="Arial" w:cs="Times New Roman"/>
      <w:kern w:val="2"/>
      <w:sz w:val="22"/>
      <w:szCs w:val="22"/>
      <w14:ligatures w14:val="standardContextual"/>
    </w:rPr>
  </w:style>
  <w:style w:type="paragraph" w:styleId="TOC3">
    <w:name w:val="toc 3"/>
    <w:basedOn w:val="Normal"/>
    <w:next w:val="Normal"/>
    <w:autoRedefine/>
    <w:uiPriority w:val="30"/>
    <w:rsid w:val="005959B6"/>
    <w:pPr>
      <w:tabs>
        <w:tab w:val="right" w:leader="dot" w:pos="9638"/>
      </w:tabs>
      <w:spacing w:before="120"/>
    </w:pPr>
    <w:rPr>
      <w:rFonts w:ascii="Arial" w:eastAsia="Times New Roman" w:hAnsi="Arial" w:cs="Times New Roman"/>
      <w:b/>
      <w:kern w:val="2"/>
      <w:sz w:val="22"/>
      <w:szCs w:val="22"/>
      <w14:ligatures w14:val="standardContextual"/>
    </w:rPr>
  </w:style>
  <w:style w:type="paragraph" w:styleId="TOC7">
    <w:name w:val="toc 7"/>
    <w:basedOn w:val="TOC1"/>
    <w:next w:val="Normal"/>
    <w:uiPriority w:val="74"/>
    <w:semiHidden/>
    <w:rsid w:val="005959B6"/>
    <w:pPr>
      <w:tabs>
        <w:tab w:val="clear" w:pos="851"/>
        <w:tab w:val="left" w:pos="1701"/>
      </w:tabs>
    </w:pPr>
    <w:rPr>
      <w:b w:val="0"/>
    </w:rPr>
  </w:style>
  <w:style w:type="paragraph" w:styleId="TOC8">
    <w:name w:val="toc 8"/>
    <w:basedOn w:val="TOC1"/>
    <w:next w:val="Normal"/>
    <w:uiPriority w:val="74"/>
    <w:semiHidden/>
    <w:rsid w:val="005959B6"/>
    <w:pPr>
      <w:numPr>
        <w:ilvl w:val="1"/>
        <w:numId w:val="5"/>
      </w:numPr>
      <w:tabs>
        <w:tab w:val="clear" w:pos="851"/>
        <w:tab w:val="left" w:pos="1701"/>
      </w:tabs>
    </w:pPr>
    <w:rPr>
      <w:b w:val="0"/>
    </w:rPr>
  </w:style>
  <w:style w:type="paragraph" w:styleId="TOC9">
    <w:name w:val="toc 9"/>
    <w:basedOn w:val="TOC1"/>
    <w:next w:val="Normal"/>
    <w:uiPriority w:val="74"/>
    <w:semiHidden/>
    <w:rsid w:val="005959B6"/>
    <w:pPr>
      <w:tabs>
        <w:tab w:val="clear" w:pos="851"/>
      </w:tabs>
      <w:ind w:left="0" w:firstLine="0"/>
    </w:pPr>
    <w:rPr>
      <w:b w:val="0"/>
    </w:rPr>
  </w:style>
  <w:style w:type="paragraph" w:customStyle="1" w:styleId="MOSectionHeading">
    <w:name w:val="MO Section Heading"/>
    <w:basedOn w:val="MOIndexHeading"/>
    <w:next w:val="MOLBodyText"/>
    <w:uiPriority w:val="18"/>
    <w:qFormat/>
    <w:rsid w:val="005959B6"/>
  </w:style>
  <w:style w:type="numbering" w:customStyle="1" w:styleId="moBullets">
    <w:name w:val="moBullets"/>
    <w:uiPriority w:val="99"/>
    <w:rsid w:val="005959B6"/>
    <w:pPr>
      <w:numPr>
        <w:numId w:val="7"/>
      </w:numPr>
    </w:pPr>
  </w:style>
  <w:style w:type="paragraph" w:customStyle="1" w:styleId="MOLListBullettL2">
    <w:name w:val="MOL List Bullett (L2)"/>
    <w:basedOn w:val="MOLListBullett"/>
    <w:uiPriority w:val="4"/>
    <w:qFormat/>
    <w:rsid w:val="005959B6"/>
    <w:pPr>
      <w:numPr>
        <w:ilvl w:val="1"/>
      </w:numPr>
    </w:pPr>
  </w:style>
  <w:style w:type="paragraph" w:customStyle="1" w:styleId="MOLListBullettL3">
    <w:name w:val="MOL List Bullett (L3)"/>
    <w:basedOn w:val="MOLListBullett"/>
    <w:uiPriority w:val="4"/>
    <w:qFormat/>
    <w:rsid w:val="005959B6"/>
    <w:pPr>
      <w:numPr>
        <w:ilvl w:val="2"/>
      </w:numPr>
    </w:pPr>
  </w:style>
  <w:style w:type="paragraph" w:styleId="TOC4">
    <w:name w:val="toc 4"/>
    <w:basedOn w:val="Normal"/>
    <w:next w:val="Normal"/>
    <w:uiPriority w:val="30"/>
    <w:rsid w:val="005959B6"/>
    <w:pPr>
      <w:tabs>
        <w:tab w:val="right" w:leader="dot" w:pos="9639"/>
      </w:tabs>
      <w:spacing w:before="120"/>
    </w:pPr>
    <w:rPr>
      <w:rFonts w:ascii="Arial" w:eastAsia="Times New Roman" w:hAnsi="Arial" w:cs="Times New Roman"/>
      <w:b/>
      <w:kern w:val="2"/>
      <w:sz w:val="22"/>
      <w:szCs w:val="22"/>
      <w14:ligatures w14:val="standardContextual"/>
    </w:rPr>
  </w:style>
  <w:style w:type="paragraph" w:styleId="TOC5">
    <w:name w:val="toc 5"/>
    <w:basedOn w:val="Normal"/>
    <w:next w:val="Normal"/>
    <w:autoRedefine/>
    <w:uiPriority w:val="30"/>
    <w:rsid w:val="005959B6"/>
    <w:pPr>
      <w:spacing w:after="100"/>
      <w:ind w:left="880"/>
    </w:pPr>
    <w:rPr>
      <w:rFonts w:ascii="Arial" w:eastAsia="Times New Roman" w:hAnsi="Arial" w:cs="Times New Roman"/>
      <w:kern w:val="2"/>
      <w:sz w:val="22"/>
      <w:szCs w:val="22"/>
      <w14:ligatures w14:val="standardContextual"/>
    </w:rPr>
  </w:style>
  <w:style w:type="paragraph" w:styleId="TOC6">
    <w:name w:val="toc 6"/>
    <w:basedOn w:val="Normal"/>
    <w:next w:val="Normal"/>
    <w:autoRedefine/>
    <w:uiPriority w:val="30"/>
    <w:rsid w:val="005959B6"/>
    <w:pPr>
      <w:spacing w:after="100"/>
      <w:ind w:left="1100"/>
    </w:pPr>
    <w:rPr>
      <w:rFonts w:ascii="Arial" w:eastAsia="Times New Roman" w:hAnsi="Arial" w:cs="Times New Roman"/>
      <w:kern w:val="2"/>
      <w:sz w:val="22"/>
      <w:szCs w:val="22"/>
      <w14:ligatures w14:val="standardContextual"/>
    </w:rPr>
  </w:style>
  <w:style w:type="numbering" w:customStyle="1" w:styleId="MOTableLevels">
    <w:name w:val="MO Table Levels"/>
    <w:uiPriority w:val="99"/>
    <w:rsid w:val="005959B6"/>
    <w:pPr>
      <w:numPr>
        <w:numId w:val="9"/>
      </w:numPr>
    </w:pPr>
  </w:style>
  <w:style w:type="paragraph" w:styleId="ListParagraph">
    <w:name w:val="List Paragraph"/>
    <w:basedOn w:val="Normal"/>
    <w:uiPriority w:val="34"/>
    <w:rsid w:val="005959B6"/>
    <w:pPr>
      <w:ind w:left="720"/>
      <w:contextualSpacing/>
    </w:pPr>
    <w:rPr>
      <w:rFonts w:ascii="Arial" w:eastAsia="Times New Roman" w:hAnsi="Arial" w:cs="Times New Roman"/>
      <w:kern w:val="2"/>
      <w:sz w:val="22"/>
      <w:szCs w:val="22"/>
      <w14:ligatures w14:val="standardContextual"/>
    </w:rPr>
  </w:style>
  <w:style w:type="paragraph" w:customStyle="1" w:styleId="MONumberL5">
    <w:name w:val="MO Number (L5)"/>
    <w:basedOn w:val="MONumberL4"/>
    <w:uiPriority w:val="7"/>
    <w:qFormat/>
    <w:rsid w:val="005959B6"/>
    <w:pPr>
      <w:numPr>
        <w:ilvl w:val="4"/>
      </w:numPr>
    </w:pPr>
  </w:style>
  <w:style w:type="paragraph" w:customStyle="1" w:styleId="MONumberL1">
    <w:name w:val="MO Number (L1)"/>
    <w:next w:val="MOBodyTextIndented"/>
    <w:uiPriority w:val="7"/>
    <w:qFormat/>
    <w:rsid w:val="005959B6"/>
    <w:pPr>
      <w:keepNext/>
      <w:numPr>
        <w:numId w:val="31"/>
      </w:numPr>
      <w:pBdr>
        <w:bottom w:val="single" w:sz="4" w:space="1" w:color="auto"/>
      </w:pBdr>
      <w:spacing w:before="240" w:after="0" w:line="240" w:lineRule="auto"/>
      <w:outlineLvl w:val="0"/>
    </w:pPr>
    <w:rPr>
      <w:rFonts w:ascii="Arial" w:hAnsi="Arial" w:cs="Times New Roman"/>
      <w:b/>
      <w:sz w:val="28"/>
    </w:rPr>
  </w:style>
  <w:style w:type="paragraph" w:customStyle="1" w:styleId="MONumberL2">
    <w:name w:val="MO Number (L2)"/>
    <w:basedOn w:val="MONumberL1"/>
    <w:next w:val="MONumberL3"/>
    <w:uiPriority w:val="7"/>
    <w:qFormat/>
    <w:rsid w:val="005959B6"/>
    <w:pPr>
      <w:numPr>
        <w:ilvl w:val="1"/>
      </w:numPr>
      <w:pBdr>
        <w:bottom w:val="none" w:sz="0" w:space="0" w:color="auto"/>
      </w:pBdr>
      <w:spacing w:before="120"/>
      <w:outlineLvl w:val="1"/>
    </w:pPr>
    <w:rPr>
      <w:sz w:val="22"/>
    </w:rPr>
  </w:style>
  <w:style w:type="paragraph" w:customStyle="1" w:styleId="MONumberL3">
    <w:name w:val="MO Number (L3)"/>
    <w:basedOn w:val="Normal"/>
    <w:uiPriority w:val="7"/>
    <w:qFormat/>
    <w:rsid w:val="005959B6"/>
    <w:pPr>
      <w:numPr>
        <w:ilvl w:val="2"/>
        <w:numId w:val="31"/>
      </w:numPr>
      <w:spacing w:before="120"/>
    </w:pPr>
    <w:rPr>
      <w:rFonts w:ascii="Arial" w:eastAsia="Times New Roman" w:hAnsi="Arial" w:cs="Times New Roman"/>
      <w:kern w:val="2"/>
      <w:sz w:val="22"/>
      <w:szCs w:val="22"/>
      <w14:ligatures w14:val="standardContextual"/>
    </w:rPr>
  </w:style>
  <w:style w:type="paragraph" w:customStyle="1" w:styleId="MONumberL4">
    <w:name w:val="MO Number (L4)"/>
    <w:uiPriority w:val="7"/>
    <w:qFormat/>
    <w:rsid w:val="005959B6"/>
    <w:pPr>
      <w:numPr>
        <w:ilvl w:val="3"/>
        <w:numId w:val="31"/>
      </w:numPr>
      <w:spacing w:before="120" w:after="0" w:line="240" w:lineRule="auto"/>
      <w:outlineLvl w:val="2"/>
    </w:pPr>
    <w:rPr>
      <w:rFonts w:ascii="Arial" w:hAnsi="Arial" w:cs="Times New Roman"/>
    </w:rPr>
  </w:style>
  <w:style w:type="paragraph" w:customStyle="1" w:styleId="MONumberL6">
    <w:name w:val="MO Number (L6)"/>
    <w:basedOn w:val="MONumberL5"/>
    <w:uiPriority w:val="7"/>
    <w:qFormat/>
    <w:rsid w:val="005959B6"/>
    <w:pPr>
      <w:numPr>
        <w:ilvl w:val="5"/>
      </w:numPr>
      <w:outlineLvl w:val="9"/>
    </w:pPr>
  </w:style>
  <w:style w:type="paragraph" w:customStyle="1" w:styleId="MONumberL7">
    <w:name w:val="MO Number (L7)"/>
    <w:uiPriority w:val="7"/>
    <w:qFormat/>
    <w:rsid w:val="005959B6"/>
    <w:pPr>
      <w:numPr>
        <w:ilvl w:val="6"/>
        <w:numId w:val="31"/>
      </w:numPr>
      <w:spacing w:before="120" w:after="0" w:line="240" w:lineRule="auto"/>
    </w:pPr>
    <w:rPr>
      <w:rFonts w:ascii="Arial" w:hAnsi="Arial" w:cs="Times New Roman"/>
    </w:rPr>
  </w:style>
  <w:style w:type="paragraph" w:customStyle="1" w:styleId="MONumberL8">
    <w:name w:val="MO Number (L8)"/>
    <w:uiPriority w:val="7"/>
    <w:qFormat/>
    <w:rsid w:val="005959B6"/>
    <w:pPr>
      <w:numPr>
        <w:ilvl w:val="7"/>
        <w:numId w:val="31"/>
      </w:numPr>
      <w:spacing w:before="120" w:after="0" w:line="240" w:lineRule="auto"/>
    </w:pPr>
    <w:rPr>
      <w:rFonts w:ascii="Arial" w:hAnsi="Arial" w:cs="Times New Roman"/>
    </w:rPr>
  </w:style>
  <w:style w:type="paragraph" w:customStyle="1" w:styleId="MONumberL9">
    <w:name w:val="MO Number (L9)"/>
    <w:uiPriority w:val="7"/>
    <w:qFormat/>
    <w:rsid w:val="005959B6"/>
    <w:pPr>
      <w:numPr>
        <w:ilvl w:val="8"/>
        <w:numId w:val="31"/>
      </w:numPr>
      <w:spacing w:before="120" w:after="0" w:line="240" w:lineRule="auto"/>
    </w:pPr>
    <w:rPr>
      <w:rFonts w:ascii="Arial" w:hAnsi="Arial" w:cs="Times New Roman"/>
    </w:rPr>
  </w:style>
  <w:style w:type="numbering" w:customStyle="1" w:styleId="MONumbers">
    <w:name w:val="MO Numbers"/>
    <w:uiPriority w:val="99"/>
    <w:rsid w:val="005959B6"/>
    <w:pPr>
      <w:numPr>
        <w:numId w:val="12"/>
      </w:numPr>
    </w:pPr>
  </w:style>
  <w:style w:type="paragraph" w:styleId="Bibliography">
    <w:name w:val="Bibliography"/>
    <w:basedOn w:val="Normal"/>
    <w:next w:val="Normal"/>
    <w:uiPriority w:val="37"/>
    <w:semiHidden/>
    <w:unhideWhenUsed/>
    <w:rsid w:val="005959B6"/>
    <w:rPr>
      <w:rFonts w:ascii="Arial" w:eastAsia="Times New Roman" w:hAnsi="Arial" w:cs="Times New Roman"/>
      <w:kern w:val="2"/>
      <w:sz w:val="22"/>
      <w:szCs w:val="22"/>
      <w14:ligatures w14:val="standardContextual"/>
    </w:rPr>
  </w:style>
  <w:style w:type="paragraph" w:styleId="BlockText">
    <w:name w:val="Block Text"/>
    <w:basedOn w:val="Normal"/>
    <w:uiPriority w:val="99"/>
    <w:semiHidden/>
    <w:rsid w:val="005959B6"/>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asciiTheme="minorHAnsi" w:eastAsiaTheme="minorEastAsia" w:hAnsiTheme="minorHAnsi" w:cstheme="minorBidi"/>
      <w:i/>
      <w:iCs/>
      <w:color w:val="4F81BD" w:themeColor="accent1"/>
      <w:kern w:val="2"/>
      <w:sz w:val="22"/>
      <w:szCs w:val="22"/>
      <w14:ligatures w14:val="standardContextual"/>
    </w:rPr>
  </w:style>
  <w:style w:type="paragraph" w:styleId="BodyText3">
    <w:name w:val="Body Text 3"/>
    <w:basedOn w:val="Normal"/>
    <w:link w:val="BodyText3Char"/>
    <w:uiPriority w:val="99"/>
    <w:semiHidden/>
    <w:rsid w:val="005959B6"/>
    <w:pPr>
      <w:spacing w:after="120"/>
    </w:pPr>
    <w:rPr>
      <w:rFonts w:ascii="Arial" w:eastAsia="Times New Roman" w:hAnsi="Arial" w:cs="Times New Roman"/>
      <w:kern w:val="2"/>
      <w:sz w:val="16"/>
      <w:szCs w:val="16"/>
      <w14:ligatures w14:val="standardContextual"/>
    </w:rPr>
  </w:style>
  <w:style w:type="character" w:customStyle="1" w:styleId="BodyText3Char">
    <w:name w:val="Body Text 3 Char"/>
    <w:basedOn w:val="DefaultParagraphFont"/>
    <w:link w:val="BodyText3"/>
    <w:uiPriority w:val="99"/>
    <w:semiHidden/>
    <w:rsid w:val="005959B6"/>
    <w:rPr>
      <w:rFonts w:ascii="Arial" w:eastAsia="Times New Roman" w:hAnsi="Arial" w:cs="Times New Roman"/>
      <w:sz w:val="16"/>
      <w:szCs w:val="16"/>
      <w:lang w:eastAsia="en-AU"/>
    </w:rPr>
  </w:style>
  <w:style w:type="paragraph" w:styleId="BodyTextFirstIndent">
    <w:name w:val="Body Text First Indent"/>
    <w:basedOn w:val="BodyText"/>
    <w:link w:val="BodyTextFirstIndentChar"/>
    <w:uiPriority w:val="99"/>
    <w:semiHidden/>
    <w:rsid w:val="005959B6"/>
    <w:pPr>
      <w:spacing w:before="0"/>
      <w:ind w:right="0" w:firstLine="360"/>
    </w:pPr>
    <w:rPr>
      <w:szCs w:val="20"/>
    </w:rPr>
  </w:style>
  <w:style w:type="character" w:customStyle="1" w:styleId="BodyTextFirstIndentChar">
    <w:name w:val="Body Text First Indent Char"/>
    <w:basedOn w:val="BodyTextChar"/>
    <w:link w:val="BodyTextFirstIndent"/>
    <w:uiPriority w:val="99"/>
    <w:semiHidden/>
    <w:rsid w:val="005959B6"/>
    <w:rPr>
      <w:rFonts w:ascii="Arial" w:eastAsia="Times New Roman" w:hAnsi="Arial" w:cs="Times New Roman"/>
      <w:szCs w:val="20"/>
      <w:lang w:eastAsia="en-AU"/>
    </w:rPr>
  </w:style>
  <w:style w:type="paragraph" w:styleId="BodyTextIndent">
    <w:name w:val="Body Text Indent"/>
    <w:basedOn w:val="Normal"/>
    <w:link w:val="BodyTextIndentChar"/>
    <w:uiPriority w:val="99"/>
    <w:semiHidden/>
    <w:rsid w:val="005959B6"/>
    <w:pPr>
      <w:spacing w:after="120"/>
      <w:ind w:left="283"/>
    </w:pPr>
    <w:rPr>
      <w:rFonts w:ascii="Arial" w:eastAsia="Times New Roman" w:hAnsi="Arial" w:cs="Times New Roman"/>
      <w:kern w:val="2"/>
      <w:sz w:val="22"/>
      <w:szCs w:val="22"/>
      <w14:ligatures w14:val="standardContextual"/>
    </w:rPr>
  </w:style>
  <w:style w:type="character" w:customStyle="1" w:styleId="BodyTextIndentChar">
    <w:name w:val="Body Text Indent Char"/>
    <w:basedOn w:val="DefaultParagraphFont"/>
    <w:link w:val="BodyTextIndent"/>
    <w:uiPriority w:val="99"/>
    <w:semiHidden/>
    <w:rsid w:val="005959B6"/>
    <w:rPr>
      <w:rFonts w:ascii="Arial" w:eastAsia="Times New Roman" w:hAnsi="Arial" w:cs="Times New Roman"/>
      <w:lang w:eastAsia="en-AU"/>
    </w:rPr>
  </w:style>
  <w:style w:type="paragraph" w:styleId="BodyTextFirstIndent2">
    <w:name w:val="Body Text First Indent 2"/>
    <w:basedOn w:val="BodyTextIndent"/>
    <w:link w:val="BodyTextFirstIndent2Char"/>
    <w:uiPriority w:val="99"/>
    <w:semiHidden/>
    <w:rsid w:val="005959B6"/>
    <w:pPr>
      <w:spacing w:after="0"/>
      <w:ind w:left="360" w:firstLine="360"/>
    </w:pPr>
  </w:style>
  <w:style w:type="character" w:customStyle="1" w:styleId="BodyTextFirstIndent2Char">
    <w:name w:val="Body Text First Indent 2 Char"/>
    <w:basedOn w:val="BodyTextIndentChar"/>
    <w:link w:val="BodyTextFirstIndent2"/>
    <w:uiPriority w:val="99"/>
    <w:semiHidden/>
    <w:rsid w:val="005959B6"/>
    <w:rPr>
      <w:rFonts w:ascii="Arial" w:eastAsia="Times New Roman" w:hAnsi="Arial" w:cs="Times New Roman"/>
      <w:lang w:eastAsia="en-AU"/>
    </w:rPr>
  </w:style>
  <w:style w:type="paragraph" w:styleId="BodyTextIndent2">
    <w:name w:val="Body Text Indent 2"/>
    <w:basedOn w:val="Normal"/>
    <w:link w:val="BodyTextIndent2Char"/>
    <w:uiPriority w:val="99"/>
    <w:semiHidden/>
    <w:rsid w:val="005959B6"/>
    <w:pPr>
      <w:spacing w:after="120" w:line="480" w:lineRule="auto"/>
      <w:ind w:left="283"/>
    </w:pPr>
    <w:rPr>
      <w:rFonts w:ascii="Arial" w:eastAsia="Times New Roman" w:hAnsi="Arial" w:cs="Times New Roman"/>
      <w:kern w:val="2"/>
      <w:sz w:val="22"/>
      <w:szCs w:val="22"/>
      <w14:ligatures w14:val="standardContextual"/>
    </w:rPr>
  </w:style>
  <w:style w:type="character" w:customStyle="1" w:styleId="BodyTextIndent2Char">
    <w:name w:val="Body Text Indent 2 Char"/>
    <w:basedOn w:val="DefaultParagraphFont"/>
    <w:link w:val="BodyTextIndent2"/>
    <w:uiPriority w:val="99"/>
    <w:semiHidden/>
    <w:rsid w:val="005959B6"/>
    <w:rPr>
      <w:rFonts w:ascii="Arial" w:eastAsia="Times New Roman" w:hAnsi="Arial" w:cs="Times New Roman"/>
      <w:lang w:eastAsia="en-AU"/>
    </w:rPr>
  </w:style>
  <w:style w:type="paragraph" w:styleId="BodyTextIndent3">
    <w:name w:val="Body Text Indent 3"/>
    <w:basedOn w:val="Normal"/>
    <w:link w:val="BodyTextIndent3Char"/>
    <w:uiPriority w:val="99"/>
    <w:semiHidden/>
    <w:rsid w:val="005959B6"/>
    <w:pPr>
      <w:spacing w:after="120"/>
      <w:ind w:left="283"/>
    </w:pPr>
    <w:rPr>
      <w:rFonts w:ascii="Arial" w:eastAsia="Times New Roman" w:hAnsi="Arial" w:cs="Times New Roman"/>
      <w:kern w:val="2"/>
      <w:sz w:val="16"/>
      <w:szCs w:val="16"/>
      <w14:ligatures w14:val="standardContextual"/>
    </w:rPr>
  </w:style>
  <w:style w:type="character" w:customStyle="1" w:styleId="BodyTextIndent3Char">
    <w:name w:val="Body Text Indent 3 Char"/>
    <w:basedOn w:val="DefaultParagraphFont"/>
    <w:link w:val="BodyTextIndent3"/>
    <w:uiPriority w:val="99"/>
    <w:semiHidden/>
    <w:rsid w:val="005959B6"/>
    <w:rPr>
      <w:rFonts w:ascii="Arial" w:eastAsia="Times New Roman" w:hAnsi="Arial" w:cs="Times New Roman"/>
      <w:sz w:val="16"/>
      <w:szCs w:val="16"/>
      <w:lang w:eastAsia="en-AU"/>
    </w:rPr>
  </w:style>
  <w:style w:type="paragraph" w:styleId="Caption">
    <w:name w:val="caption"/>
    <w:basedOn w:val="Normal"/>
    <w:next w:val="Normal"/>
    <w:uiPriority w:val="99"/>
    <w:semiHidden/>
    <w:qFormat/>
    <w:rsid w:val="005959B6"/>
    <w:pPr>
      <w:spacing w:after="200"/>
    </w:pPr>
    <w:rPr>
      <w:rFonts w:ascii="Arial" w:eastAsia="Times New Roman" w:hAnsi="Arial" w:cs="Times New Roman"/>
      <w:b/>
      <w:bCs/>
      <w:color w:val="4F81BD" w:themeColor="accent1"/>
      <w:kern w:val="2"/>
      <w:sz w:val="18"/>
      <w:szCs w:val="18"/>
      <w14:ligatures w14:val="standardContextual"/>
    </w:rPr>
  </w:style>
  <w:style w:type="paragraph" w:styleId="Closing">
    <w:name w:val="Closing"/>
    <w:basedOn w:val="Normal"/>
    <w:link w:val="ClosingChar"/>
    <w:uiPriority w:val="99"/>
    <w:semiHidden/>
    <w:rsid w:val="005959B6"/>
    <w:pPr>
      <w:ind w:left="4252"/>
    </w:pPr>
    <w:rPr>
      <w:rFonts w:ascii="Arial" w:eastAsia="Times New Roman" w:hAnsi="Arial" w:cs="Times New Roman"/>
      <w:kern w:val="2"/>
      <w:sz w:val="22"/>
      <w:szCs w:val="22"/>
      <w14:ligatures w14:val="standardContextual"/>
    </w:rPr>
  </w:style>
  <w:style w:type="character" w:customStyle="1" w:styleId="ClosingChar">
    <w:name w:val="Closing Char"/>
    <w:basedOn w:val="DefaultParagraphFont"/>
    <w:link w:val="Closing"/>
    <w:uiPriority w:val="99"/>
    <w:semiHidden/>
    <w:rsid w:val="005959B6"/>
    <w:rPr>
      <w:rFonts w:ascii="Arial" w:eastAsia="Times New Roman" w:hAnsi="Arial" w:cs="Times New Roman"/>
      <w:lang w:eastAsia="en-AU"/>
    </w:rPr>
  </w:style>
  <w:style w:type="table" w:styleId="ColorfulGrid">
    <w:name w:val="Colorful Grid"/>
    <w:basedOn w:val="TableNormal"/>
    <w:uiPriority w:val="73"/>
    <w:rsid w:val="005959B6"/>
    <w:pPr>
      <w:spacing w:after="0" w:line="240" w:lineRule="auto"/>
    </w:pPr>
    <w:rPr>
      <w:rFonts w:ascii="Arial" w:hAnsi="Arial" w:cs="Times New Roman"/>
      <w:color w:val="000000" w:themeColor="text1"/>
      <w:lang w:eastAsia="en-AU"/>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5959B6"/>
    <w:pPr>
      <w:spacing w:after="0" w:line="240" w:lineRule="auto"/>
    </w:pPr>
    <w:rPr>
      <w:rFonts w:ascii="Arial" w:hAnsi="Arial" w:cs="Times New Roman"/>
      <w:color w:val="000000" w:themeColor="text1"/>
      <w:lang w:eastAsia="en-AU"/>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5959B6"/>
    <w:pPr>
      <w:spacing w:after="0" w:line="240" w:lineRule="auto"/>
    </w:pPr>
    <w:rPr>
      <w:rFonts w:ascii="Arial" w:hAnsi="Arial" w:cs="Times New Roman"/>
      <w:color w:val="000000" w:themeColor="text1"/>
      <w:lang w:eastAsia="en-AU"/>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5959B6"/>
    <w:pPr>
      <w:spacing w:after="0" w:line="240" w:lineRule="auto"/>
    </w:pPr>
    <w:rPr>
      <w:rFonts w:ascii="Arial" w:hAnsi="Arial" w:cs="Times New Roman"/>
      <w:color w:val="000000" w:themeColor="text1"/>
      <w:lang w:eastAsia="en-AU"/>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5959B6"/>
    <w:pPr>
      <w:spacing w:after="0" w:line="240" w:lineRule="auto"/>
    </w:pPr>
    <w:rPr>
      <w:rFonts w:ascii="Arial" w:hAnsi="Arial" w:cs="Times New Roman"/>
      <w:color w:val="000000" w:themeColor="text1"/>
      <w:lang w:eastAsia="en-AU"/>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5959B6"/>
    <w:pPr>
      <w:spacing w:after="0" w:line="240" w:lineRule="auto"/>
    </w:pPr>
    <w:rPr>
      <w:rFonts w:ascii="Arial" w:hAnsi="Arial" w:cs="Times New Roman"/>
      <w:color w:val="000000" w:themeColor="text1"/>
      <w:lang w:eastAsia="en-AU"/>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5959B6"/>
    <w:pPr>
      <w:spacing w:after="0" w:line="240" w:lineRule="auto"/>
    </w:pPr>
    <w:rPr>
      <w:rFonts w:ascii="Arial" w:hAnsi="Arial" w:cs="Times New Roman"/>
      <w:color w:val="000000" w:themeColor="text1"/>
      <w:lang w:eastAsia="en-AU"/>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rsid w:val="005959B6"/>
    <w:pPr>
      <w:spacing w:after="0" w:line="240" w:lineRule="auto"/>
    </w:pPr>
    <w:rPr>
      <w:rFonts w:ascii="Arial" w:hAnsi="Arial" w:cs="Times New Roman"/>
      <w:color w:val="000000" w:themeColor="text1"/>
      <w:lang w:eastAsia="en-AU"/>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5959B6"/>
    <w:pPr>
      <w:spacing w:after="0" w:line="240" w:lineRule="auto"/>
    </w:pPr>
    <w:rPr>
      <w:rFonts w:ascii="Arial" w:hAnsi="Arial" w:cs="Times New Roman"/>
      <w:color w:val="000000" w:themeColor="text1"/>
      <w:lang w:eastAsia="en-AU"/>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5959B6"/>
    <w:pPr>
      <w:spacing w:after="0" w:line="240" w:lineRule="auto"/>
    </w:pPr>
    <w:rPr>
      <w:rFonts w:ascii="Arial" w:hAnsi="Arial" w:cs="Times New Roman"/>
      <w:color w:val="000000" w:themeColor="text1"/>
      <w:lang w:eastAsia="en-AU"/>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5959B6"/>
    <w:pPr>
      <w:spacing w:after="0" w:line="240" w:lineRule="auto"/>
    </w:pPr>
    <w:rPr>
      <w:rFonts w:ascii="Arial" w:hAnsi="Arial" w:cs="Times New Roman"/>
      <w:color w:val="000000" w:themeColor="text1"/>
      <w:lang w:eastAsia="en-AU"/>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5959B6"/>
    <w:pPr>
      <w:spacing w:after="0" w:line="240" w:lineRule="auto"/>
    </w:pPr>
    <w:rPr>
      <w:rFonts w:ascii="Arial" w:hAnsi="Arial" w:cs="Times New Roman"/>
      <w:color w:val="000000" w:themeColor="text1"/>
      <w:lang w:eastAsia="en-AU"/>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5959B6"/>
    <w:pPr>
      <w:spacing w:after="0" w:line="240" w:lineRule="auto"/>
    </w:pPr>
    <w:rPr>
      <w:rFonts w:ascii="Arial" w:hAnsi="Arial" w:cs="Times New Roman"/>
      <w:color w:val="000000" w:themeColor="text1"/>
      <w:lang w:eastAsia="en-AU"/>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5959B6"/>
    <w:pPr>
      <w:spacing w:after="0" w:line="240" w:lineRule="auto"/>
    </w:pPr>
    <w:rPr>
      <w:rFonts w:ascii="Arial" w:hAnsi="Arial" w:cs="Times New Roman"/>
      <w:color w:val="000000" w:themeColor="text1"/>
      <w:lang w:eastAsia="en-AU"/>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rsid w:val="005959B6"/>
    <w:pPr>
      <w:spacing w:after="0" w:line="240" w:lineRule="auto"/>
    </w:pPr>
    <w:rPr>
      <w:rFonts w:ascii="Arial" w:hAnsi="Arial" w:cs="Times New Roman"/>
      <w:color w:val="000000" w:themeColor="text1"/>
      <w:lang w:eastAsia="en-AU"/>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5959B6"/>
    <w:pPr>
      <w:spacing w:after="0" w:line="240" w:lineRule="auto"/>
    </w:pPr>
    <w:rPr>
      <w:rFonts w:ascii="Arial" w:hAnsi="Arial" w:cs="Times New Roman"/>
      <w:color w:val="000000" w:themeColor="text1"/>
      <w:lang w:eastAsia="en-AU"/>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5959B6"/>
    <w:pPr>
      <w:spacing w:after="0" w:line="240" w:lineRule="auto"/>
    </w:pPr>
    <w:rPr>
      <w:rFonts w:ascii="Arial" w:hAnsi="Arial" w:cs="Times New Roman"/>
      <w:color w:val="000000" w:themeColor="text1"/>
      <w:lang w:eastAsia="en-AU"/>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5959B6"/>
    <w:pPr>
      <w:spacing w:after="0" w:line="240" w:lineRule="auto"/>
    </w:pPr>
    <w:rPr>
      <w:rFonts w:ascii="Arial" w:hAnsi="Arial" w:cs="Times New Roman"/>
      <w:color w:val="000000" w:themeColor="text1"/>
      <w:lang w:eastAsia="en-AU"/>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5959B6"/>
    <w:pPr>
      <w:spacing w:after="0" w:line="240" w:lineRule="auto"/>
    </w:pPr>
    <w:rPr>
      <w:rFonts w:ascii="Arial" w:hAnsi="Arial" w:cs="Times New Roman"/>
      <w:color w:val="000000" w:themeColor="text1"/>
      <w:lang w:eastAsia="en-AU"/>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5959B6"/>
    <w:pPr>
      <w:spacing w:after="0" w:line="240" w:lineRule="auto"/>
    </w:pPr>
    <w:rPr>
      <w:rFonts w:ascii="Arial" w:hAnsi="Arial" w:cs="Times New Roman"/>
      <w:color w:val="000000" w:themeColor="text1"/>
      <w:lang w:eastAsia="en-AU"/>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5959B6"/>
    <w:pPr>
      <w:spacing w:after="0" w:line="240" w:lineRule="auto"/>
    </w:pPr>
    <w:rPr>
      <w:rFonts w:ascii="Arial" w:hAnsi="Arial" w:cs="Times New Roman"/>
      <w:color w:val="000000" w:themeColor="text1"/>
      <w:lang w:eastAsia="en-AU"/>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paragraph" w:styleId="CommentText">
    <w:name w:val="annotation text"/>
    <w:basedOn w:val="Normal"/>
    <w:link w:val="CommentTextChar"/>
    <w:uiPriority w:val="79"/>
    <w:semiHidden/>
    <w:rsid w:val="005959B6"/>
    <w:rPr>
      <w:rFonts w:ascii="Arial" w:eastAsia="Times New Roman" w:hAnsi="Arial" w:cs="Times New Roman"/>
      <w:kern w:val="2"/>
      <w:sz w:val="20"/>
      <w:szCs w:val="22"/>
      <w14:ligatures w14:val="standardContextual"/>
    </w:rPr>
  </w:style>
  <w:style w:type="character" w:customStyle="1" w:styleId="CommentTextChar">
    <w:name w:val="Comment Text Char"/>
    <w:basedOn w:val="DefaultParagraphFont"/>
    <w:link w:val="CommentText"/>
    <w:uiPriority w:val="79"/>
    <w:semiHidden/>
    <w:rsid w:val="005959B6"/>
    <w:rPr>
      <w:rFonts w:ascii="Arial" w:eastAsia="Times New Roman" w:hAnsi="Arial" w:cs="Times New Roman"/>
      <w:sz w:val="20"/>
      <w:lang w:eastAsia="en-AU"/>
    </w:rPr>
  </w:style>
  <w:style w:type="paragraph" w:styleId="CommentSubject">
    <w:name w:val="annotation subject"/>
    <w:basedOn w:val="CommentText"/>
    <w:next w:val="CommentText"/>
    <w:link w:val="CommentSubjectChar"/>
    <w:uiPriority w:val="79"/>
    <w:semiHidden/>
    <w:rsid w:val="005959B6"/>
    <w:rPr>
      <w:b/>
      <w:bCs/>
    </w:rPr>
  </w:style>
  <w:style w:type="character" w:customStyle="1" w:styleId="CommentSubjectChar">
    <w:name w:val="Comment Subject Char"/>
    <w:basedOn w:val="CommentTextChar"/>
    <w:link w:val="CommentSubject"/>
    <w:uiPriority w:val="79"/>
    <w:semiHidden/>
    <w:rsid w:val="005959B6"/>
    <w:rPr>
      <w:rFonts w:ascii="Arial" w:eastAsia="Times New Roman" w:hAnsi="Arial" w:cs="Times New Roman"/>
      <w:b/>
      <w:bCs/>
      <w:sz w:val="20"/>
      <w:lang w:eastAsia="en-AU"/>
    </w:rPr>
  </w:style>
  <w:style w:type="table" w:styleId="DarkList">
    <w:name w:val="Dark List"/>
    <w:basedOn w:val="TableNormal"/>
    <w:uiPriority w:val="70"/>
    <w:rsid w:val="005959B6"/>
    <w:pPr>
      <w:spacing w:after="0" w:line="240" w:lineRule="auto"/>
    </w:pPr>
    <w:rPr>
      <w:rFonts w:ascii="Arial" w:hAnsi="Arial" w:cs="Times New Roman"/>
      <w:color w:val="FFFFFF" w:themeColor="background1"/>
      <w:lang w:eastAsia="en-AU"/>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5959B6"/>
    <w:pPr>
      <w:spacing w:after="0" w:line="240" w:lineRule="auto"/>
    </w:pPr>
    <w:rPr>
      <w:rFonts w:ascii="Arial" w:hAnsi="Arial" w:cs="Times New Roman"/>
      <w:color w:val="FFFFFF" w:themeColor="background1"/>
      <w:lang w:eastAsia="en-AU"/>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5959B6"/>
    <w:pPr>
      <w:spacing w:after="0" w:line="240" w:lineRule="auto"/>
    </w:pPr>
    <w:rPr>
      <w:rFonts w:ascii="Arial" w:hAnsi="Arial" w:cs="Times New Roman"/>
      <w:color w:val="FFFFFF" w:themeColor="background1"/>
      <w:lang w:eastAsia="en-AU"/>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5959B6"/>
    <w:pPr>
      <w:spacing w:after="0" w:line="240" w:lineRule="auto"/>
    </w:pPr>
    <w:rPr>
      <w:rFonts w:ascii="Arial" w:hAnsi="Arial" w:cs="Times New Roman"/>
      <w:color w:val="FFFFFF" w:themeColor="background1"/>
      <w:lang w:eastAsia="en-AU"/>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5959B6"/>
    <w:pPr>
      <w:spacing w:after="0" w:line="240" w:lineRule="auto"/>
    </w:pPr>
    <w:rPr>
      <w:rFonts w:ascii="Arial" w:hAnsi="Arial" w:cs="Times New Roman"/>
      <w:color w:val="FFFFFF" w:themeColor="background1"/>
      <w:lang w:eastAsia="en-AU"/>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5959B6"/>
    <w:pPr>
      <w:spacing w:after="0" w:line="240" w:lineRule="auto"/>
    </w:pPr>
    <w:rPr>
      <w:rFonts w:ascii="Arial" w:hAnsi="Arial" w:cs="Times New Roman"/>
      <w:color w:val="FFFFFF" w:themeColor="background1"/>
      <w:lang w:eastAsia="en-AU"/>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5959B6"/>
    <w:pPr>
      <w:spacing w:after="0" w:line="240" w:lineRule="auto"/>
    </w:pPr>
    <w:rPr>
      <w:rFonts w:ascii="Arial" w:hAnsi="Arial" w:cs="Times New Roman"/>
      <w:color w:val="FFFFFF" w:themeColor="background1"/>
      <w:lang w:eastAsia="en-AU"/>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rsid w:val="005959B6"/>
    <w:rPr>
      <w:rFonts w:ascii="Arial" w:eastAsia="Times New Roman" w:hAnsi="Arial" w:cs="Times New Roman"/>
      <w:kern w:val="2"/>
      <w:sz w:val="22"/>
      <w:szCs w:val="22"/>
      <w14:ligatures w14:val="standardContextual"/>
    </w:rPr>
  </w:style>
  <w:style w:type="character" w:customStyle="1" w:styleId="DateChar">
    <w:name w:val="Date Char"/>
    <w:basedOn w:val="DefaultParagraphFont"/>
    <w:link w:val="Date"/>
    <w:uiPriority w:val="99"/>
    <w:semiHidden/>
    <w:rsid w:val="005959B6"/>
    <w:rPr>
      <w:rFonts w:ascii="Arial" w:eastAsia="Times New Roman" w:hAnsi="Arial" w:cs="Times New Roman"/>
      <w:lang w:eastAsia="en-AU"/>
    </w:rPr>
  </w:style>
  <w:style w:type="paragraph" w:styleId="DocumentMap">
    <w:name w:val="Document Map"/>
    <w:basedOn w:val="Normal"/>
    <w:link w:val="DocumentMapChar"/>
    <w:uiPriority w:val="99"/>
    <w:semiHidden/>
    <w:rsid w:val="005959B6"/>
    <w:rPr>
      <w:rFonts w:ascii="Tahoma" w:eastAsia="Times New Roman" w:hAnsi="Tahoma" w:cs="Tahoma"/>
      <w:kern w:val="2"/>
      <w:sz w:val="16"/>
      <w:szCs w:val="16"/>
      <w14:ligatures w14:val="standardContextual"/>
    </w:rPr>
  </w:style>
  <w:style w:type="character" w:customStyle="1" w:styleId="DocumentMapChar">
    <w:name w:val="Document Map Char"/>
    <w:basedOn w:val="DefaultParagraphFont"/>
    <w:link w:val="DocumentMap"/>
    <w:uiPriority w:val="99"/>
    <w:semiHidden/>
    <w:rsid w:val="005959B6"/>
    <w:rPr>
      <w:rFonts w:ascii="Tahoma" w:eastAsia="Times New Roman" w:hAnsi="Tahoma" w:cs="Tahoma"/>
      <w:sz w:val="16"/>
      <w:szCs w:val="16"/>
      <w:lang w:eastAsia="en-AU"/>
    </w:rPr>
  </w:style>
  <w:style w:type="paragraph" w:styleId="E-mailSignature">
    <w:name w:val="E-mail Signature"/>
    <w:basedOn w:val="Normal"/>
    <w:link w:val="E-mailSignatureChar"/>
    <w:uiPriority w:val="99"/>
    <w:semiHidden/>
    <w:rsid w:val="005959B6"/>
    <w:rPr>
      <w:rFonts w:ascii="Arial" w:eastAsia="Times New Roman" w:hAnsi="Arial" w:cs="Times New Roman"/>
      <w:kern w:val="2"/>
      <w:sz w:val="22"/>
      <w:szCs w:val="22"/>
      <w14:ligatures w14:val="standardContextual"/>
    </w:rPr>
  </w:style>
  <w:style w:type="character" w:customStyle="1" w:styleId="E-mailSignatureChar">
    <w:name w:val="E-mail Signature Char"/>
    <w:basedOn w:val="DefaultParagraphFont"/>
    <w:link w:val="E-mailSignature"/>
    <w:uiPriority w:val="99"/>
    <w:semiHidden/>
    <w:rsid w:val="005959B6"/>
    <w:rPr>
      <w:rFonts w:ascii="Arial" w:eastAsia="Times New Roman" w:hAnsi="Arial" w:cs="Times New Roman"/>
      <w:lang w:eastAsia="en-AU"/>
    </w:rPr>
  </w:style>
  <w:style w:type="paragraph" w:styleId="EndnoteText">
    <w:name w:val="endnote text"/>
    <w:basedOn w:val="Normal"/>
    <w:link w:val="EndnoteTextChar"/>
    <w:uiPriority w:val="99"/>
    <w:semiHidden/>
    <w:rsid w:val="005959B6"/>
    <w:rPr>
      <w:rFonts w:ascii="Arial" w:eastAsia="Times New Roman" w:hAnsi="Arial" w:cs="Times New Roman"/>
      <w:kern w:val="2"/>
      <w:sz w:val="20"/>
      <w:szCs w:val="22"/>
      <w14:ligatures w14:val="standardContextual"/>
    </w:rPr>
  </w:style>
  <w:style w:type="character" w:customStyle="1" w:styleId="EndnoteTextChar">
    <w:name w:val="Endnote Text Char"/>
    <w:basedOn w:val="DefaultParagraphFont"/>
    <w:link w:val="EndnoteText"/>
    <w:uiPriority w:val="99"/>
    <w:semiHidden/>
    <w:rsid w:val="005959B6"/>
    <w:rPr>
      <w:rFonts w:ascii="Arial" w:eastAsia="Times New Roman" w:hAnsi="Arial" w:cs="Times New Roman"/>
      <w:sz w:val="20"/>
      <w:lang w:eastAsia="en-AU"/>
    </w:rPr>
  </w:style>
  <w:style w:type="paragraph" w:styleId="EnvelopeAddress">
    <w:name w:val="envelope address"/>
    <w:basedOn w:val="Normal"/>
    <w:uiPriority w:val="99"/>
    <w:semiHidden/>
    <w:rsid w:val="005959B6"/>
    <w:pPr>
      <w:framePr w:w="7920" w:h="1980" w:hRule="exact" w:hSpace="180" w:wrap="auto" w:hAnchor="page" w:xAlign="center" w:yAlign="bottom"/>
      <w:ind w:left="2880"/>
    </w:pPr>
    <w:rPr>
      <w:rFonts w:asciiTheme="majorHAnsi" w:eastAsiaTheme="majorEastAsia" w:hAnsiTheme="majorHAnsi" w:cstheme="majorBidi"/>
      <w:kern w:val="2"/>
      <w14:ligatures w14:val="standardContextual"/>
    </w:rPr>
  </w:style>
  <w:style w:type="paragraph" w:styleId="EnvelopeReturn">
    <w:name w:val="envelope return"/>
    <w:basedOn w:val="Normal"/>
    <w:uiPriority w:val="99"/>
    <w:semiHidden/>
    <w:rsid w:val="005959B6"/>
    <w:rPr>
      <w:rFonts w:asciiTheme="majorHAnsi" w:eastAsiaTheme="majorEastAsia" w:hAnsiTheme="majorHAnsi" w:cstheme="majorBidi"/>
      <w:kern w:val="2"/>
      <w:sz w:val="20"/>
      <w:szCs w:val="22"/>
      <w14:ligatures w14:val="standardContextual"/>
    </w:rPr>
  </w:style>
  <w:style w:type="paragraph" w:styleId="FootnoteText">
    <w:name w:val="footnote text"/>
    <w:basedOn w:val="Normal"/>
    <w:link w:val="FootnoteTextChar"/>
    <w:uiPriority w:val="99"/>
    <w:semiHidden/>
    <w:rsid w:val="005959B6"/>
    <w:rPr>
      <w:rFonts w:ascii="Arial" w:eastAsia="Times New Roman" w:hAnsi="Arial" w:cs="Times New Roman"/>
      <w:kern w:val="2"/>
      <w:sz w:val="20"/>
      <w:szCs w:val="22"/>
      <w14:ligatures w14:val="standardContextual"/>
    </w:rPr>
  </w:style>
  <w:style w:type="character" w:customStyle="1" w:styleId="FootnoteTextChar">
    <w:name w:val="Footnote Text Char"/>
    <w:basedOn w:val="DefaultParagraphFont"/>
    <w:link w:val="FootnoteText"/>
    <w:uiPriority w:val="99"/>
    <w:semiHidden/>
    <w:rsid w:val="005959B6"/>
    <w:rPr>
      <w:rFonts w:ascii="Arial" w:eastAsia="Times New Roman" w:hAnsi="Arial" w:cs="Times New Roman"/>
      <w:sz w:val="20"/>
      <w:lang w:eastAsia="en-AU"/>
    </w:rPr>
  </w:style>
  <w:style w:type="paragraph" w:styleId="HTMLAddress">
    <w:name w:val="HTML Address"/>
    <w:basedOn w:val="Normal"/>
    <w:link w:val="HTMLAddressChar"/>
    <w:uiPriority w:val="99"/>
    <w:semiHidden/>
    <w:unhideWhenUsed/>
    <w:rsid w:val="005959B6"/>
    <w:rPr>
      <w:rFonts w:ascii="Arial" w:eastAsia="Times New Roman" w:hAnsi="Arial" w:cs="Times New Roman"/>
      <w:i/>
      <w:iCs/>
      <w:kern w:val="2"/>
      <w:sz w:val="22"/>
      <w:szCs w:val="22"/>
      <w14:ligatures w14:val="standardContextual"/>
    </w:rPr>
  </w:style>
  <w:style w:type="character" w:customStyle="1" w:styleId="HTMLAddressChar">
    <w:name w:val="HTML Address Char"/>
    <w:basedOn w:val="DefaultParagraphFont"/>
    <w:link w:val="HTMLAddress"/>
    <w:uiPriority w:val="99"/>
    <w:semiHidden/>
    <w:rsid w:val="005959B6"/>
    <w:rPr>
      <w:rFonts w:ascii="Arial" w:eastAsia="Times New Roman" w:hAnsi="Arial" w:cs="Times New Roman"/>
      <w:i/>
      <w:iCs/>
      <w:lang w:eastAsia="en-AU"/>
    </w:rPr>
  </w:style>
  <w:style w:type="paragraph" w:styleId="HTMLPreformatted">
    <w:name w:val="HTML Preformatted"/>
    <w:basedOn w:val="Normal"/>
    <w:link w:val="HTMLPreformattedChar"/>
    <w:uiPriority w:val="99"/>
    <w:semiHidden/>
    <w:unhideWhenUsed/>
    <w:rsid w:val="005959B6"/>
    <w:rPr>
      <w:rFonts w:ascii="Consolas" w:eastAsia="Times New Roman" w:hAnsi="Consolas" w:cs="Consolas"/>
      <w:kern w:val="2"/>
      <w:sz w:val="20"/>
      <w:szCs w:val="22"/>
      <w14:ligatures w14:val="standardContextual"/>
    </w:rPr>
  </w:style>
  <w:style w:type="character" w:customStyle="1" w:styleId="HTMLPreformattedChar">
    <w:name w:val="HTML Preformatted Char"/>
    <w:basedOn w:val="DefaultParagraphFont"/>
    <w:link w:val="HTMLPreformatted"/>
    <w:uiPriority w:val="99"/>
    <w:semiHidden/>
    <w:rsid w:val="005959B6"/>
    <w:rPr>
      <w:rFonts w:ascii="Consolas" w:eastAsia="Times New Roman" w:hAnsi="Consolas" w:cs="Consolas"/>
      <w:sz w:val="20"/>
      <w:lang w:eastAsia="en-AU"/>
    </w:rPr>
  </w:style>
  <w:style w:type="paragraph" w:styleId="Index1">
    <w:name w:val="index 1"/>
    <w:basedOn w:val="Normal"/>
    <w:next w:val="Normal"/>
    <w:autoRedefine/>
    <w:uiPriority w:val="99"/>
    <w:semiHidden/>
    <w:unhideWhenUsed/>
    <w:rsid w:val="005959B6"/>
    <w:pPr>
      <w:ind w:left="220" w:hanging="220"/>
    </w:pPr>
    <w:rPr>
      <w:rFonts w:ascii="Arial" w:eastAsia="Times New Roman" w:hAnsi="Arial" w:cs="Times New Roman"/>
      <w:kern w:val="2"/>
      <w:sz w:val="22"/>
      <w:szCs w:val="22"/>
      <w14:ligatures w14:val="standardContextual"/>
    </w:rPr>
  </w:style>
  <w:style w:type="paragraph" w:styleId="Index2">
    <w:name w:val="index 2"/>
    <w:basedOn w:val="Normal"/>
    <w:next w:val="Normal"/>
    <w:autoRedefine/>
    <w:uiPriority w:val="99"/>
    <w:semiHidden/>
    <w:unhideWhenUsed/>
    <w:rsid w:val="005959B6"/>
    <w:pPr>
      <w:ind w:left="440" w:hanging="220"/>
    </w:pPr>
    <w:rPr>
      <w:rFonts w:ascii="Arial" w:eastAsia="Times New Roman" w:hAnsi="Arial" w:cs="Times New Roman"/>
      <w:kern w:val="2"/>
      <w:sz w:val="22"/>
      <w:szCs w:val="22"/>
      <w14:ligatures w14:val="standardContextual"/>
    </w:rPr>
  </w:style>
  <w:style w:type="paragraph" w:styleId="Index3">
    <w:name w:val="index 3"/>
    <w:basedOn w:val="Normal"/>
    <w:next w:val="Normal"/>
    <w:autoRedefine/>
    <w:uiPriority w:val="99"/>
    <w:semiHidden/>
    <w:unhideWhenUsed/>
    <w:rsid w:val="005959B6"/>
    <w:pPr>
      <w:ind w:left="660" w:hanging="220"/>
    </w:pPr>
    <w:rPr>
      <w:rFonts w:ascii="Arial" w:eastAsia="Times New Roman" w:hAnsi="Arial" w:cs="Times New Roman"/>
      <w:kern w:val="2"/>
      <w:sz w:val="22"/>
      <w:szCs w:val="22"/>
      <w14:ligatures w14:val="standardContextual"/>
    </w:rPr>
  </w:style>
  <w:style w:type="paragraph" w:styleId="Index4">
    <w:name w:val="index 4"/>
    <w:basedOn w:val="Normal"/>
    <w:next w:val="Normal"/>
    <w:autoRedefine/>
    <w:uiPriority w:val="99"/>
    <w:semiHidden/>
    <w:unhideWhenUsed/>
    <w:rsid w:val="005959B6"/>
    <w:pPr>
      <w:ind w:left="880" w:hanging="220"/>
    </w:pPr>
    <w:rPr>
      <w:rFonts w:ascii="Arial" w:eastAsia="Times New Roman" w:hAnsi="Arial" w:cs="Times New Roman"/>
      <w:kern w:val="2"/>
      <w:sz w:val="22"/>
      <w:szCs w:val="22"/>
      <w14:ligatures w14:val="standardContextual"/>
    </w:rPr>
  </w:style>
  <w:style w:type="paragraph" w:styleId="Index5">
    <w:name w:val="index 5"/>
    <w:basedOn w:val="Normal"/>
    <w:next w:val="Normal"/>
    <w:autoRedefine/>
    <w:uiPriority w:val="99"/>
    <w:semiHidden/>
    <w:unhideWhenUsed/>
    <w:rsid w:val="005959B6"/>
    <w:pPr>
      <w:ind w:left="1100" w:hanging="220"/>
    </w:pPr>
    <w:rPr>
      <w:rFonts w:ascii="Arial" w:eastAsia="Times New Roman" w:hAnsi="Arial" w:cs="Times New Roman"/>
      <w:kern w:val="2"/>
      <w:sz w:val="22"/>
      <w:szCs w:val="22"/>
      <w14:ligatures w14:val="standardContextual"/>
    </w:rPr>
  </w:style>
  <w:style w:type="paragraph" w:styleId="Index6">
    <w:name w:val="index 6"/>
    <w:basedOn w:val="Normal"/>
    <w:next w:val="Normal"/>
    <w:autoRedefine/>
    <w:uiPriority w:val="99"/>
    <w:semiHidden/>
    <w:unhideWhenUsed/>
    <w:rsid w:val="005959B6"/>
    <w:pPr>
      <w:ind w:left="1320" w:hanging="220"/>
    </w:pPr>
    <w:rPr>
      <w:rFonts w:ascii="Arial" w:eastAsia="Times New Roman" w:hAnsi="Arial" w:cs="Times New Roman"/>
      <w:kern w:val="2"/>
      <w:sz w:val="22"/>
      <w:szCs w:val="22"/>
      <w14:ligatures w14:val="standardContextual"/>
    </w:rPr>
  </w:style>
  <w:style w:type="paragraph" w:styleId="Index7">
    <w:name w:val="index 7"/>
    <w:basedOn w:val="Normal"/>
    <w:next w:val="Normal"/>
    <w:autoRedefine/>
    <w:uiPriority w:val="99"/>
    <w:semiHidden/>
    <w:unhideWhenUsed/>
    <w:rsid w:val="005959B6"/>
    <w:pPr>
      <w:ind w:left="1540" w:hanging="220"/>
    </w:pPr>
    <w:rPr>
      <w:rFonts w:ascii="Arial" w:eastAsia="Times New Roman" w:hAnsi="Arial" w:cs="Times New Roman"/>
      <w:kern w:val="2"/>
      <w:sz w:val="22"/>
      <w:szCs w:val="22"/>
      <w14:ligatures w14:val="standardContextual"/>
    </w:rPr>
  </w:style>
  <w:style w:type="paragraph" w:styleId="Index8">
    <w:name w:val="index 8"/>
    <w:basedOn w:val="Normal"/>
    <w:next w:val="Normal"/>
    <w:autoRedefine/>
    <w:uiPriority w:val="99"/>
    <w:semiHidden/>
    <w:unhideWhenUsed/>
    <w:rsid w:val="005959B6"/>
    <w:pPr>
      <w:ind w:left="1760" w:hanging="220"/>
    </w:pPr>
    <w:rPr>
      <w:rFonts w:ascii="Arial" w:eastAsia="Times New Roman" w:hAnsi="Arial" w:cs="Times New Roman"/>
      <w:kern w:val="2"/>
      <w:sz w:val="22"/>
      <w:szCs w:val="22"/>
      <w14:ligatures w14:val="standardContextual"/>
    </w:rPr>
  </w:style>
  <w:style w:type="paragraph" w:styleId="Index9">
    <w:name w:val="index 9"/>
    <w:basedOn w:val="Normal"/>
    <w:next w:val="Normal"/>
    <w:autoRedefine/>
    <w:uiPriority w:val="99"/>
    <w:semiHidden/>
    <w:unhideWhenUsed/>
    <w:rsid w:val="005959B6"/>
    <w:pPr>
      <w:ind w:left="1980" w:hanging="220"/>
    </w:pPr>
    <w:rPr>
      <w:rFonts w:ascii="Arial" w:eastAsia="Times New Roman" w:hAnsi="Arial" w:cs="Times New Roman"/>
      <w:kern w:val="2"/>
      <w:sz w:val="22"/>
      <w:szCs w:val="22"/>
      <w14:ligatures w14:val="standardContextual"/>
    </w:rPr>
  </w:style>
  <w:style w:type="paragraph" w:styleId="IndexHeading">
    <w:name w:val="index heading"/>
    <w:basedOn w:val="Normal"/>
    <w:next w:val="Index1"/>
    <w:uiPriority w:val="99"/>
    <w:semiHidden/>
    <w:unhideWhenUsed/>
    <w:rsid w:val="005959B6"/>
    <w:rPr>
      <w:rFonts w:asciiTheme="majorHAnsi" w:eastAsiaTheme="majorEastAsia" w:hAnsiTheme="majorHAnsi" w:cstheme="majorBidi"/>
      <w:b/>
      <w:bCs/>
      <w:kern w:val="2"/>
      <w:sz w:val="22"/>
      <w:szCs w:val="22"/>
      <w14:ligatures w14:val="standardContextual"/>
    </w:rPr>
  </w:style>
  <w:style w:type="paragraph" w:styleId="IntenseQuote">
    <w:name w:val="Intense Quote"/>
    <w:basedOn w:val="Normal"/>
    <w:next w:val="Normal"/>
    <w:link w:val="IntenseQuoteChar"/>
    <w:uiPriority w:val="99"/>
    <w:semiHidden/>
    <w:qFormat/>
    <w:rsid w:val="005959B6"/>
    <w:pPr>
      <w:pBdr>
        <w:bottom w:val="single" w:sz="4" w:space="4" w:color="4F81BD" w:themeColor="accent1"/>
      </w:pBdr>
      <w:spacing w:before="200" w:after="280"/>
      <w:ind w:left="936" w:right="936"/>
    </w:pPr>
    <w:rPr>
      <w:rFonts w:ascii="Arial" w:eastAsia="Times New Roman" w:hAnsi="Arial" w:cs="Times New Roman"/>
      <w:b/>
      <w:bCs/>
      <w:i/>
      <w:iCs/>
      <w:color w:val="4F81BD" w:themeColor="accent1"/>
      <w:kern w:val="2"/>
      <w:sz w:val="22"/>
      <w:szCs w:val="22"/>
      <w14:ligatures w14:val="standardContextual"/>
    </w:rPr>
  </w:style>
  <w:style w:type="character" w:customStyle="1" w:styleId="IntenseQuoteChar">
    <w:name w:val="Intense Quote Char"/>
    <w:basedOn w:val="DefaultParagraphFont"/>
    <w:link w:val="IntenseQuote"/>
    <w:uiPriority w:val="99"/>
    <w:rsid w:val="005959B6"/>
    <w:rPr>
      <w:rFonts w:ascii="Arial" w:eastAsia="Times New Roman" w:hAnsi="Arial" w:cs="Times New Roman"/>
      <w:b/>
      <w:bCs/>
      <w:i/>
      <w:iCs/>
      <w:color w:val="4F81BD" w:themeColor="accent1"/>
      <w:lang w:eastAsia="en-AU"/>
    </w:rPr>
  </w:style>
  <w:style w:type="table" w:styleId="LightGrid">
    <w:name w:val="Light Grid"/>
    <w:basedOn w:val="TableNormal"/>
    <w:uiPriority w:val="62"/>
    <w:rsid w:val="005959B6"/>
    <w:pPr>
      <w:spacing w:after="0" w:line="240" w:lineRule="auto"/>
    </w:pPr>
    <w:rPr>
      <w:rFonts w:ascii="Arial" w:hAnsi="Arial" w:cs="Times New Roman"/>
      <w:lang w:eastAsia="en-AU"/>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5959B6"/>
    <w:pPr>
      <w:spacing w:after="0" w:line="240" w:lineRule="auto"/>
    </w:pPr>
    <w:rPr>
      <w:rFonts w:ascii="Arial" w:hAnsi="Arial" w:cs="Times New Roman"/>
      <w:lang w:eastAsia="en-A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5959B6"/>
    <w:pPr>
      <w:spacing w:after="0" w:line="240" w:lineRule="auto"/>
    </w:pPr>
    <w:rPr>
      <w:rFonts w:ascii="Arial" w:hAnsi="Arial" w:cs="Times New Roman"/>
      <w:lang w:eastAsia="en-AU"/>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5959B6"/>
    <w:pPr>
      <w:spacing w:after="0" w:line="240" w:lineRule="auto"/>
    </w:pPr>
    <w:rPr>
      <w:rFonts w:ascii="Arial" w:hAnsi="Arial" w:cs="Times New Roman"/>
      <w:lang w:eastAsia="en-AU"/>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5959B6"/>
    <w:pPr>
      <w:spacing w:after="0" w:line="240" w:lineRule="auto"/>
    </w:pPr>
    <w:rPr>
      <w:rFonts w:ascii="Arial" w:hAnsi="Arial" w:cs="Times New Roman"/>
      <w:lang w:eastAsia="en-AU"/>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5959B6"/>
    <w:pPr>
      <w:spacing w:after="0" w:line="240" w:lineRule="auto"/>
    </w:pPr>
    <w:rPr>
      <w:rFonts w:ascii="Arial" w:hAnsi="Arial" w:cs="Times New Roman"/>
      <w:lang w:eastAsia="en-AU"/>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5959B6"/>
    <w:pPr>
      <w:spacing w:after="0" w:line="240" w:lineRule="auto"/>
    </w:pPr>
    <w:rPr>
      <w:rFonts w:ascii="Arial" w:hAnsi="Arial" w:cs="Times New Roman"/>
      <w:lang w:eastAsia="en-AU"/>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rsid w:val="005959B6"/>
    <w:pPr>
      <w:spacing w:after="0" w:line="240" w:lineRule="auto"/>
    </w:pPr>
    <w:rPr>
      <w:rFonts w:ascii="Arial" w:hAnsi="Arial" w:cs="Times New Roman"/>
      <w:lang w:eastAsia="en-AU"/>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5959B6"/>
    <w:pPr>
      <w:spacing w:after="0" w:line="240" w:lineRule="auto"/>
    </w:pPr>
    <w:rPr>
      <w:rFonts w:ascii="Arial" w:hAnsi="Arial" w:cs="Times New Roman"/>
      <w:lang w:eastAsia="en-A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5959B6"/>
    <w:pPr>
      <w:spacing w:after="0" w:line="240" w:lineRule="auto"/>
    </w:pPr>
    <w:rPr>
      <w:rFonts w:ascii="Arial" w:hAnsi="Arial" w:cs="Times New Roman"/>
      <w:lang w:eastAsia="en-AU"/>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5959B6"/>
    <w:pPr>
      <w:spacing w:after="0" w:line="240" w:lineRule="auto"/>
    </w:pPr>
    <w:rPr>
      <w:rFonts w:ascii="Arial" w:hAnsi="Arial" w:cs="Times New Roman"/>
      <w:lang w:eastAsia="en-AU"/>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5959B6"/>
    <w:pPr>
      <w:spacing w:after="0" w:line="240" w:lineRule="auto"/>
    </w:pPr>
    <w:rPr>
      <w:rFonts w:ascii="Arial" w:hAnsi="Arial" w:cs="Times New Roman"/>
      <w:lang w:eastAsia="en-AU"/>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5959B6"/>
    <w:pPr>
      <w:spacing w:after="0" w:line="240" w:lineRule="auto"/>
    </w:pPr>
    <w:rPr>
      <w:rFonts w:ascii="Arial" w:hAnsi="Arial" w:cs="Times New Roman"/>
      <w:lang w:eastAsia="en-AU"/>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5959B6"/>
    <w:pPr>
      <w:spacing w:after="0" w:line="240" w:lineRule="auto"/>
    </w:pPr>
    <w:rPr>
      <w:rFonts w:ascii="Arial" w:hAnsi="Arial" w:cs="Times New Roman"/>
      <w:lang w:eastAsia="en-AU"/>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rsid w:val="005959B6"/>
    <w:pPr>
      <w:spacing w:after="0" w:line="240" w:lineRule="auto"/>
    </w:pPr>
    <w:rPr>
      <w:rFonts w:ascii="Arial" w:hAnsi="Arial" w:cs="Times New Roman"/>
      <w:color w:val="000000" w:themeColor="text1" w:themeShade="BF"/>
      <w:lang w:eastAsia="en-AU"/>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5959B6"/>
    <w:pPr>
      <w:spacing w:after="0" w:line="240" w:lineRule="auto"/>
    </w:pPr>
    <w:rPr>
      <w:rFonts w:ascii="Arial" w:hAnsi="Arial" w:cs="Times New Roman"/>
      <w:color w:val="365F91" w:themeColor="accent1" w:themeShade="BF"/>
      <w:lang w:eastAsia="en-AU"/>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5959B6"/>
    <w:pPr>
      <w:spacing w:after="0" w:line="240" w:lineRule="auto"/>
    </w:pPr>
    <w:rPr>
      <w:rFonts w:ascii="Arial" w:hAnsi="Arial" w:cs="Times New Roman"/>
      <w:color w:val="943634" w:themeColor="accent2" w:themeShade="BF"/>
      <w:lang w:eastAsia="en-AU"/>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5959B6"/>
    <w:pPr>
      <w:spacing w:after="0" w:line="240" w:lineRule="auto"/>
    </w:pPr>
    <w:rPr>
      <w:rFonts w:ascii="Arial" w:hAnsi="Arial" w:cs="Times New Roman"/>
      <w:color w:val="76923C" w:themeColor="accent3" w:themeShade="BF"/>
      <w:lang w:eastAsia="en-AU"/>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5959B6"/>
    <w:pPr>
      <w:spacing w:after="0" w:line="240" w:lineRule="auto"/>
    </w:pPr>
    <w:rPr>
      <w:rFonts w:ascii="Arial" w:hAnsi="Arial" w:cs="Times New Roman"/>
      <w:color w:val="5F497A" w:themeColor="accent4" w:themeShade="BF"/>
      <w:lang w:eastAsia="en-AU"/>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5959B6"/>
    <w:pPr>
      <w:spacing w:after="0" w:line="240" w:lineRule="auto"/>
    </w:pPr>
    <w:rPr>
      <w:rFonts w:ascii="Arial" w:hAnsi="Arial" w:cs="Times New Roman"/>
      <w:color w:val="31849B" w:themeColor="accent5" w:themeShade="BF"/>
      <w:lang w:eastAsia="en-AU"/>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5959B6"/>
    <w:pPr>
      <w:spacing w:after="0" w:line="240" w:lineRule="auto"/>
    </w:pPr>
    <w:rPr>
      <w:rFonts w:ascii="Arial" w:hAnsi="Arial" w:cs="Times New Roman"/>
      <w:color w:val="E36C0A" w:themeColor="accent6" w:themeShade="BF"/>
      <w:lang w:eastAsia="en-AU"/>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paragraph" w:styleId="List">
    <w:name w:val="List"/>
    <w:basedOn w:val="Normal"/>
    <w:uiPriority w:val="99"/>
    <w:semiHidden/>
    <w:unhideWhenUsed/>
    <w:rsid w:val="005959B6"/>
    <w:pPr>
      <w:ind w:left="283" w:hanging="283"/>
      <w:contextualSpacing/>
    </w:pPr>
    <w:rPr>
      <w:rFonts w:ascii="Arial" w:eastAsia="Times New Roman" w:hAnsi="Arial" w:cs="Times New Roman"/>
      <w:kern w:val="2"/>
      <w:sz w:val="22"/>
      <w:szCs w:val="22"/>
      <w14:ligatures w14:val="standardContextual"/>
    </w:rPr>
  </w:style>
  <w:style w:type="paragraph" w:styleId="List2">
    <w:name w:val="List 2"/>
    <w:basedOn w:val="Normal"/>
    <w:uiPriority w:val="99"/>
    <w:semiHidden/>
    <w:unhideWhenUsed/>
    <w:rsid w:val="005959B6"/>
    <w:pPr>
      <w:ind w:left="566" w:hanging="283"/>
      <w:contextualSpacing/>
    </w:pPr>
    <w:rPr>
      <w:rFonts w:ascii="Arial" w:eastAsia="Times New Roman" w:hAnsi="Arial" w:cs="Times New Roman"/>
      <w:kern w:val="2"/>
      <w:sz w:val="22"/>
      <w:szCs w:val="22"/>
      <w14:ligatures w14:val="standardContextual"/>
    </w:rPr>
  </w:style>
  <w:style w:type="paragraph" w:styleId="List3">
    <w:name w:val="List 3"/>
    <w:basedOn w:val="Normal"/>
    <w:uiPriority w:val="99"/>
    <w:semiHidden/>
    <w:unhideWhenUsed/>
    <w:rsid w:val="005959B6"/>
    <w:pPr>
      <w:ind w:left="849" w:hanging="283"/>
      <w:contextualSpacing/>
    </w:pPr>
    <w:rPr>
      <w:rFonts w:ascii="Arial" w:eastAsia="Times New Roman" w:hAnsi="Arial" w:cs="Times New Roman"/>
      <w:kern w:val="2"/>
      <w:sz w:val="22"/>
      <w:szCs w:val="22"/>
      <w14:ligatures w14:val="standardContextual"/>
    </w:rPr>
  </w:style>
  <w:style w:type="paragraph" w:styleId="List4">
    <w:name w:val="List 4"/>
    <w:basedOn w:val="Normal"/>
    <w:uiPriority w:val="99"/>
    <w:semiHidden/>
    <w:unhideWhenUsed/>
    <w:rsid w:val="005959B6"/>
    <w:pPr>
      <w:ind w:left="1132" w:hanging="283"/>
      <w:contextualSpacing/>
    </w:pPr>
    <w:rPr>
      <w:rFonts w:ascii="Arial" w:eastAsia="Times New Roman" w:hAnsi="Arial" w:cs="Times New Roman"/>
      <w:kern w:val="2"/>
      <w:sz w:val="22"/>
      <w:szCs w:val="22"/>
      <w14:ligatures w14:val="standardContextual"/>
    </w:rPr>
  </w:style>
  <w:style w:type="paragraph" w:styleId="List5">
    <w:name w:val="List 5"/>
    <w:basedOn w:val="Normal"/>
    <w:uiPriority w:val="99"/>
    <w:semiHidden/>
    <w:unhideWhenUsed/>
    <w:rsid w:val="005959B6"/>
    <w:pPr>
      <w:ind w:left="1415" w:hanging="283"/>
      <w:contextualSpacing/>
    </w:pPr>
    <w:rPr>
      <w:rFonts w:ascii="Arial" w:eastAsia="Times New Roman" w:hAnsi="Arial" w:cs="Times New Roman"/>
      <w:kern w:val="2"/>
      <w:sz w:val="22"/>
      <w:szCs w:val="22"/>
      <w14:ligatures w14:val="standardContextual"/>
    </w:rPr>
  </w:style>
  <w:style w:type="paragraph" w:styleId="ListBullet">
    <w:name w:val="List Bullet"/>
    <w:basedOn w:val="Normal"/>
    <w:uiPriority w:val="99"/>
    <w:semiHidden/>
    <w:unhideWhenUsed/>
    <w:rsid w:val="005959B6"/>
    <w:pPr>
      <w:numPr>
        <w:numId w:val="11"/>
      </w:numPr>
      <w:contextualSpacing/>
    </w:pPr>
    <w:rPr>
      <w:rFonts w:ascii="Arial" w:eastAsia="Times New Roman" w:hAnsi="Arial" w:cs="Times New Roman"/>
      <w:kern w:val="2"/>
      <w:sz w:val="22"/>
      <w:szCs w:val="22"/>
      <w14:ligatures w14:val="standardContextual"/>
    </w:rPr>
  </w:style>
  <w:style w:type="paragraph" w:styleId="ListBullet2">
    <w:name w:val="List Bullet 2"/>
    <w:basedOn w:val="Normal"/>
    <w:uiPriority w:val="99"/>
    <w:semiHidden/>
    <w:unhideWhenUsed/>
    <w:rsid w:val="005959B6"/>
    <w:pPr>
      <w:numPr>
        <w:numId w:val="13"/>
      </w:numPr>
      <w:contextualSpacing/>
    </w:pPr>
    <w:rPr>
      <w:rFonts w:ascii="Arial" w:eastAsia="Times New Roman" w:hAnsi="Arial" w:cs="Times New Roman"/>
      <w:kern w:val="2"/>
      <w:sz w:val="22"/>
      <w:szCs w:val="22"/>
      <w14:ligatures w14:val="standardContextual"/>
    </w:rPr>
  </w:style>
  <w:style w:type="paragraph" w:styleId="ListBullet3">
    <w:name w:val="List Bullet 3"/>
    <w:basedOn w:val="Normal"/>
    <w:uiPriority w:val="99"/>
    <w:semiHidden/>
    <w:unhideWhenUsed/>
    <w:rsid w:val="005959B6"/>
    <w:pPr>
      <w:numPr>
        <w:numId w:val="14"/>
      </w:numPr>
      <w:contextualSpacing/>
    </w:pPr>
    <w:rPr>
      <w:rFonts w:ascii="Arial" w:eastAsia="Times New Roman" w:hAnsi="Arial" w:cs="Times New Roman"/>
      <w:kern w:val="2"/>
      <w:sz w:val="22"/>
      <w:szCs w:val="22"/>
      <w14:ligatures w14:val="standardContextual"/>
    </w:rPr>
  </w:style>
  <w:style w:type="paragraph" w:styleId="ListBullet4">
    <w:name w:val="List Bullet 4"/>
    <w:basedOn w:val="Normal"/>
    <w:uiPriority w:val="99"/>
    <w:semiHidden/>
    <w:unhideWhenUsed/>
    <w:rsid w:val="005959B6"/>
    <w:pPr>
      <w:numPr>
        <w:numId w:val="15"/>
      </w:numPr>
      <w:contextualSpacing/>
    </w:pPr>
    <w:rPr>
      <w:rFonts w:ascii="Arial" w:eastAsia="Times New Roman" w:hAnsi="Arial" w:cs="Times New Roman"/>
      <w:kern w:val="2"/>
      <w:sz w:val="22"/>
      <w:szCs w:val="22"/>
      <w14:ligatures w14:val="standardContextual"/>
    </w:rPr>
  </w:style>
  <w:style w:type="paragraph" w:styleId="ListBullet5">
    <w:name w:val="List Bullet 5"/>
    <w:basedOn w:val="Normal"/>
    <w:uiPriority w:val="99"/>
    <w:semiHidden/>
    <w:unhideWhenUsed/>
    <w:rsid w:val="005959B6"/>
    <w:pPr>
      <w:numPr>
        <w:numId w:val="16"/>
      </w:numPr>
      <w:contextualSpacing/>
    </w:pPr>
    <w:rPr>
      <w:rFonts w:ascii="Arial" w:eastAsia="Times New Roman" w:hAnsi="Arial" w:cs="Times New Roman"/>
      <w:kern w:val="2"/>
      <w:sz w:val="22"/>
      <w:szCs w:val="22"/>
      <w14:ligatures w14:val="standardContextual"/>
    </w:rPr>
  </w:style>
  <w:style w:type="paragraph" w:styleId="ListContinue">
    <w:name w:val="List Continue"/>
    <w:basedOn w:val="Normal"/>
    <w:uiPriority w:val="99"/>
    <w:semiHidden/>
    <w:unhideWhenUsed/>
    <w:rsid w:val="005959B6"/>
    <w:pPr>
      <w:spacing w:after="120"/>
      <w:ind w:left="283"/>
      <w:contextualSpacing/>
    </w:pPr>
    <w:rPr>
      <w:rFonts w:ascii="Arial" w:eastAsia="Times New Roman" w:hAnsi="Arial" w:cs="Times New Roman"/>
      <w:kern w:val="2"/>
      <w:sz w:val="22"/>
      <w:szCs w:val="22"/>
      <w14:ligatures w14:val="standardContextual"/>
    </w:rPr>
  </w:style>
  <w:style w:type="paragraph" w:styleId="ListContinue2">
    <w:name w:val="List Continue 2"/>
    <w:basedOn w:val="Normal"/>
    <w:uiPriority w:val="99"/>
    <w:semiHidden/>
    <w:unhideWhenUsed/>
    <w:rsid w:val="005959B6"/>
    <w:pPr>
      <w:spacing w:after="120"/>
      <w:ind w:left="566"/>
      <w:contextualSpacing/>
    </w:pPr>
    <w:rPr>
      <w:rFonts w:ascii="Arial" w:eastAsia="Times New Roman" w:hAnsi="Arial" w:cs="Times New Roman"/>
      <w:kern w:val="2"/>
      <w:sz w:val="22"/>
      <w:szCs w:val="22"/>
      <w14:ligatures w14:val="standardContextual"/>
    </w:rPr>
  </w:style>
  <w:style w:type="paragraph" w:styleId="ListContinue3">
    <w:name w:val="List Continue 3"/>
    <w:basedOn w:val="Normal"/>
    <w:uiPriority w:val="99"/>
    <w:semiHidden/>
    <w:unhideWhenUsed/>
    <w:rsid w:val="005959B6"/>
    <w:pPr>
      <w:spacing w:after="120"/>
      <w:ind w:left="849"/>
      <w:contextualSpacing/>
    </w:pPr>
    <w:rPr>
      <w:rFonts w:ascii="Arial" w:eastAsia="Times New Roman" w:hAnsi="Arial" w:cs="Times New Roman"/>
      <w:kern w:val="2"/>
      <w:sz w:val="22"/>
      <w:szCs w:val="22"/>
      <w14:ligatures w14:val="standardContextual"/>
    </w:rPr>
  </w:style>
  <w:style w:type="paragraph" w:styleId="ListContinue4">
    <w:name w:val="List Continue 4"/>
    <w:basedOn w:val="Normal"/>
    <w:uiPriority w:val="99"/>
    <w:semiHidden/>
    <w:unhideWhenUsed/>
    <w:rsid w:val="005959B6"/>
    <w:pPr>
      <w:spacing w:after="120"/>
      <w:ind w:left="1132"/>
      <w:contextualSpacing/>
    </w:pPr>
    <w:rPr>
      <w:rFonts w:ascii="Arial" w:eastAsia="Times New Roman" w:hAnsi="Arial" w:cs="Times New Roman"/>
      <w:kern w:val="2"/>
      <w:sz w:val="22"/>
      <w:szCs w:val="22"/>
      <w14:ligatures w14:val="standardContextual"/>
    </w:rPr>
  </w:style>
  <w:style w:type="paragraph" w:styleId="ListContinue5">
    <w:name w:val="List Continue 5"/>
    <w:basedOn w:val="Normal"/>
    <w:uiPriority w:val="99"/>
    <w:semiHidden/>
    <w:unhideWhenUsed/>
    <w:rsid w:val="005959B6"/>
    <w:pPr>
      <w:spacing w:after="120"/>
      <w:ind w:left="1415"/>
      <w:contextualSpacing/>
    </w:pPr>
    <w:rPr>
      <w:rFonts w:ascii="Arial" w:eastAsia="Times New Roman" w:hAnsi="Arial" w:cs="Times New Roman"/>
      <w:kern w:val="2"/>
      <w:sz w:val="22"/>
      <w:szCs w:val="22"/>
      <w14:ligatures w14:val="standardContextual"/>
    </w:rPr>
  </w:style>
  <w:style w:type="paragraph" w:styleId="ListNumber">
    <w:name w:val="List Number"/>
    <w:basedOn w:val="Normal"/>
    <w:uiPriority w:val="99"/>
    <w:semiHidden/>
    <w:unhideWhenUsed/>
    <w:rsid w:val="005959B6"/>
    <w:pPr>
      <w:numPr>
        <w:numId w:val="17"/>
      </w:numPr>
      <w:contextualSpacing/>
    </w:pPr>
    <w:rPr>
      <w:rFonts w:ascii="Arial" w:eastAsia="Times New Roman" w:hAnsi="Arial" w:cs="Times New Roman"/>
      <w:kern w:val="2"/>
      <w:sz w:val="22"/>
      <w:szCs w:val="22"/>
      <w14:ligatures w14:val="standardContextual"/>
    </w:rPr>
  </w:style>
  <w:style w:type="paragraph" w:styleId="ListNumber2">
    <w:name w:val="List Number 2"/>
    <w:basedOn w:val="Normal"/>
    <w:uiPriority w:val="99"/>
    <w:semiHidden/>
    <w:unhideWhenUsed/>
    <w:rsid w:val="005959B6"/>
    <w:pPr>
      <w:numPr>
        <w:numId w:val="18"/>
      </w:numPr>
      <w:contextualSpacing/>
    </w:pPr>
    <w:rPr>
      <w:rFonts w:ascii="Arial" w:eastAsia="Times New Roman" w:hAnsi="Arial" w:cs="Times New Roman"/>
      <w:kern w:val="2"/>
      <w:sz w:val="22"/>
      <w:szCs w:val="22"/>
      <w14:ligatures w14:val="standardContextual"/>
    </w:rPr>
  </w:style>
  <w:style w:type="paragraph" w:styleId="ListNumber3">
    <w:name w:val="List Number 3"/>
    <w:basedOn w:val="Normal"/>
    <w:uiPriority w:val="99"/>
    <w:semiHidden/>
    <w:unhideWhenUsed/>
    <w:rsid w:val="005959B6"/>
    <w:pPr>
      <w:numPr>
        <w:numId w:val="19"/>
      </w:numPr>
      <w:contextualSpacing/>
    </w:pPr>
    <w:rPr>
      <w:rFonts w:ascii="Arial" w:eastAsia="Times New Roman" w:hAnsi="Arial" w:cs="Times New Roman"/>
      <w:kern w:val="2"/>
      <w:sz w:val="22"/>
      <w:szCs w:val="22"/>
      <w14:ligatures w14:val="standardContextual"/>
    </w:rPr>
  </w:style>
  <w:style w:type="paragraph" w:styleId="ListNumber4">
    <w:name w:val="List Number 4"/>
    <w:basedOn w:val="Normal"/>
    <w:uiPriority w:val="99"/>
    <w:semiHidden/>
    <w:unhideWhenUsed/>
    <w:rsid w:val="005959B6"/>
    <w:pPr>
      <w:numPr>
        <w:numId w:val="20"/>
      </w:numPr>
      <w:contextualSpacing/>
    </w:pPr>
    <w:rPr>
      <w:rFonts w:ascii="Arial" w:eastAsia="Times New Roman" w:hAnsi="Arial" w:cs="Times New Roman"/>
      <w:kern w:val="2"/>
      <w:sz w:val="22"/>
      <w:szCs w:val="22"/>
      <w14:ligatures w14:val="standardContextual"/>
    </w:rPr>
  </w:style>
  <w:style w:type="paragraph" w:styleId="ListNumber5">
    <w:name w:val="List Number 5"/>
    <w:basedOn w:val="Normal"/>
    <w:uiPriority w:val="99"/>
    <w:semiHidden/>
    <w:unhideWhenUsed/>
    <w:rsid w:val="005959B6"/>
    <w:pPr>
      <w:numPr>
        <w:numId w:val="21"/>
      </w:numPr>
      <w:contextualSpacing/>
    </w:pPr>
    <w:rPr>
      <w:rFonts w:ascii="Arial" w:eastAsia="Times New Roman" w:hAnsi="Arial" w:cs="Times New Roman"/>
      <w:kern w:val="2"/>
      <w:sz w:val="22"/>
      <w:szCs w:val="22"/>
      <w14:ligatures w14:val="standardContextual"/>
    </w:rPr>
  </w:style>
  <w:style w:type="paragraph" w:styleId="MacroText">
    <w:name w:val="macro"/>
    <w:link w:val="MacroTextChar"/>
    <w:uiPriority w:val="39"/>
    <w:semiHidden/>
    <w:rsid w:val="005959B6"/>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s="Consolas"/>
    </w:rPr>
  </w:style>
  <w:style w:type="character" w:customStyle="1" w:styleId="MacroTextChar">
    <w:name w:val="Macro Text Char"/>
    <w:basedOn w:val="DefaultParagraphFont"/>
    <w:link w:val="MacroText"/>
    <w:uiPriority w:val="39"/>
    <w:semiHidden/>
    <w:rsid w:val="005959B6"/>
    <w:rPr>
      <w:rFonts w:ascii="Consolas" w:eastAsia="Times New Roman" w:hAnsi="Consolas" w:cs="Consolas"/>
    </w:rPr>
  </w:style>
  <w:style w:type="table" w:styleId="MediumGrid1">
    <w:name w:val="Medium Grid 1"/>
    <w:basedOn w:val="TableNormal"/>
    <w:uiPriority w:val="67"/>
    <w:rsid w:val="005959B6"/>
    <w:pPr>
      <w:spacing w:after="0" w:line="240" w:lineRule="auto"/>
    </w:pPr>
    <w:rPr>
      <w:rFonts w:ascii="Arial" w:hAnsi="Arial" w:cs="Times New Roman"/>
      <w:lang w:eastAsia="en-AU"/>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5959B6"/>
    <w:pPr>
      <w:spacing w:after="0" w:line="240" w:lineRule="auto"/>
    </w:pPr>
    <w:rPr>
      <w:rFonts w:ascii="Arial" w:hAnsi="Arial" w:cs="Times New Roman"/>
      <w:lang w:eastAsia="en-AU"/>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5959B6"/>
    <w:pPr>
      <w:spacing w:after="0" w:line="240" w:lineRule="auto"/>
    </w:pPr>
    <w:rPr>
      <w:rFonts w:ascii="Arial" w:hAnsi="Arial" w:cs="Times New Roman"/>
      <w:lang w:eastAsia="en-AU"/>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5959B6"/>
    <w:pPr>
      <w:spacing w:after="0" w:line="240" w:lineRule="auto"/>
    </w:pPr>
    <w:rPr>
      <w:rFonts w:ascii="Arial" w:hAnsi="Arial" w:cs="Times New Roman"/>
      <w:lang w:eastAsia="en-AU"/>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5959B6"/>
    <w:pPr>
      <w:spacing w:after="0" w:line="240" w:lineRule="auto"/>
    </w:pPr>
    <w:rPr>
      <w:rFonts w:ascii="Arial" w:hAnsi="Arial" w:cs="Times New Roman"/>
      <w:lang w:eastAsia="en-AU"/>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5959B6"/>
    <w:pPr>
      <w:spacing w:after="0" w:line="240" w:lineRule="auto"/>
    </w:pPr>
    <w:rPr>
      <w:rFonts w:ascii="Arial" w:hAnsi="Arial" w:cs="Times New Roman"/>
      <w:lang w:eastAsia="en-AU"/>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5959B6"/>
    <w:pPr>
      <w:spacing w:after="0" w:line="240" w:lineRule="auto"/>
    </w:pPr>
    <w:rPr>
      <w:rFonts w:ascii="Arial" w:hAnsi="Arial" w:cs="Times New Roman"/>
      <w:lang w:eastAsia="en-AU"/>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5959B6"/>
    <w:pPr>
      <w:spacing w:after="0" w:line="240" w:lineRule="auto"/>
    </w:pPr>
    <w:rPr>
      <w:rFonts w:asciiTheme="majorHAnsi" w:eastAsiaTheme="majorEastAsia" w:hAnsiTheme="majorHAnsi" w:cstheme="majorBidi"/>
      <w:color w:val="000000" w:themeColor="text1"/>
      <w:lang w:eastAsia="en-AU"/>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5959B6"/>
    <w:pPr>
      <w:spacing w:after="0" w:line="240" w:lineRule="auto"/>
    </w:pPr>
    <w:rPr>
      <w:rFonts w:asciiTheme="majorHAnsi" w:eastAsiaTheme="majorEastAsia" w:hAnsiTheme="majorHAnsi" w:cstheme="majorBidi"/>
      <w:color w:val="000000" w:themeColor="text1"/>
      <w:lang w:eastAsia="en-A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5959B6"/>
    <w:pPr>
      <w:spacing w:after="0" w:line="240" w:lineRule="auto"/>
    </w:pPr>
    <w:rPr>
      <w:rFonts w:asciiTheme="majorHAnsi" w:eastAsiaTheme="majorEastAsia" w:hAnsiTheme="majorHAnsi" w:cstheme="majorBidi"/>
      <w:color w:val="000000" w:themeColor="text1"/>
      <w:lang w:eastAsia="en-AU"/>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5959B6"/>
    <w:pPr>
      <w:spacing w:after="0" w:line="240" w:lineRule="auto"/>
    </w:pPr>
    <w:rPr>
      <w:rFonts w:asciiTheme="majorHAnsi" w:eastAsiaTheme="majorEastAsia" w:hAnsiTheme="majorHAnsi" w:cstheme="majorBidi"/>
      <w:color w:val="000000" w:themeColor="text1"/>
      <w:lang w:eastAsia="en-AU"/>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5959B6"/>
    <w:pPr>
      <w:spacing w:after="0" w:line="240" w:lineRule="auto"/>
    </w:pPr>
    <w:rPr>
      <w:rFonts w:asciiTheme="majorHAnsi" w:eastAsiaTheme="majorEastAsia" w:hAnsiTheme="majorHAnsi" w:cstheme="majorBidi"/>
      <w:color w:val="000000" w:themeColor="text1"/>
      <w:lang w:eastAsia="en-AU"/>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5959B6"/>
    <w:pPr>
      <w:spacing w:after="0" w:line="240" w:lineRule="auto"/>
    </w:pPr>
    <w:rPr>
      <w:rFonts w:asciiTheme="majorHAnsi" w:eastAsiaTheme="majorEastAsia" w:hAnsiTheme="majorHAnsi" w:cstheme="majorBidi"/>
      <w:color w:val="000000" w:themeColor="text1"/>
      <w:lang w:eastAsia="en-AU"/>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5959B6"/>
    <w:pPr>
      <w:spacing w:after="0" w:line="240" w:lineRule="auto"/>
    </w:pPr>
    <w:rPr>
      <w:rFonts w:asciiTheme="majorHAnsi" w:eastAsiaTheme="majorEastAsia" w:hAnsiTheme="majorHAnsi" w:cstheme="majorBidi"/>
      <w:color w:val="000000" w:themeColor="text1"/>
      <w:lang w:eastAsia="en-AU"/>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5959B6"/>
    <w:pPr>
      <w:spacing w:after="0" w:line="240" w:lineRule="auto"/>
    </w:pPr>
    <w:rPr>
      <w:rFonts w:ascii="Arial" w:hAnsi="Arial" w:cs="Times New Roman"/>
      <w:lang w:eastAsia="en-AU"/>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5959B6"/>
    <w:pPr>
      <w:spacing w:after="0" w:line="240" w:lineRule="auto"/>
    </w:pPr>
    <w:rPr>
      <w:rFonts w:ascii="Arial" w:hAnsi="Arial" w:cs="Times New Roman"/>
      <w:lang w:eastAsia="en-AU"/>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5959B6"/>
    <w:pPr>
      <w:spacing w:after="0" w:line="240" w:lineRule="auto"/>
    </w:pPr>
    <w:rPr>
      <w:rFonts w:ascii="Arial" w:hAnsi="Arial" w:cs="Times New Roman"/>
      <w:lang w:eastAsia="en-AU"/>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5959B6"/>
    <w:pPr>
      <w:spacing w:after="0" w:line="240" w:lineRule="auto"/>
    </w:pPr>
    <w:rPr>
      <w:rFonts w:ascii="Arial" w:hAnsi="Arial" w:cs="Times New Roman"/>
      <w:lang w:eastAsia="en-AU"/>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5959B6"/>
    <w:pPr>
      <w:spacing w:after="0" w:line="240" w:lineRule="auto"/>
    </w:pPr>
    <w:rPr>
      <w:rFonts w:ascii="Arial" w:hAnsi="Arial" w:cs="Times New Roman"/>
      <w:lang w:eastAsia="en-AU"/>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5959B6"/>
    <w:pPr>
      <w:spacing w:after="0" w:line="240" w:lineRule="auto"/>
    </w:pPr>
    <w:rPr>
      <w:rFonts w:ascii="Arial" w:hAnsi="Arial" w:cs="Times New Roman"/>
      <w:lang w:eastAsia="en-AU"/>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5959B6"/>
    <w:pPr>
      <w:spacing w:after="0" w:line="240" w:lineRule="auto"/>
    </w:pPr>
    <w:rPr>
      <w:rFonts w:ascii="Arial" w:hAnsi="Arial" w:cs="Times New Roman"/>
      <w:lang w:eastAsia="en-AU"/>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rsid w:val="005959B6"/>
    <w:pPr>
      <w:spacing w:after="0" w:line="240" w:lineRule="auto"/>
    </w:pPr>
    <w:rPr>
      <w:rFonts w:ascii="Arial" w:hAnsi="Arial" w:cs="Times New Roman"/>
      <w:color w:val="000000" w:themeColor="text1"/>
      <w:lang w:eastAsia="en-AU"/>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5959B6"/>
    <w:pPr>
      <w:spacing w:after="0" w:line="240" w:lineRule="auto"/>
    </w:pPr>
    <w:rPr>
      <w:rFonts w:ascii="Arial" w:hAnsi="Arial" w:cs="Times New Roman"/>
      <w:color w:val="000000" w:themeColor="text1"/>
      <w:lang w:eastAsia="en-AU"/>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5959B6"/>
    <w:pPr>
      <w:spacing w:after="0" w:line="240" w:lineRule="auto"/>
    </w:pPr>
    <w:rPr>
      <w:rFonts w:ascii="Arial" w:hAnsi="Arial" w:cs="Times New Roman"/>
      <w:color w:val="000000" w:themeColor="text1"/>
      <w:lang w:eastAsia="en-AU"/>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5959B6"/>
    <w:pPr>
      <w:spacing w:after="0" w:line="240" w:lineRule="auto"/>
    </w:pPr>
    <w:rPr>
      <w:rFonts w:ascii="Arial" w:hAnsi="Arial" w:cs="Times New Roman"/>
      <w:color w:val="000000" w:themeColor="text1"/>
      <w:lang w:eastAsia="en-AU"/>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5959B6"/>
    <w:pPr>
      <w:spacing w:after="0" w:line="240" w:lineRule="auto"/>
    </w:pPr>
    <w:rPr>
      <w:rFonts w:ascii="Arial" w:hAnsi="Arial" w:cs="Times New Roman"/>
      <w:color w:val="000000" w:themeColor="text1"/>
      <w:lang w:eastAsia="en-AU"/>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5959B6"/>
    <w:pPr>
      <w:spacing w:after="0" w:line="240" w:lineRule="auto"/>
    </w:pPr>
    <w:rPr>
      <w:rFonts w:ascii="Arial" w:hAnsi="Arial" w:cs="Times New Roman"/>
      <w:color w:val="000000" w:themeColor="text1"/>
      <w:lang w:eastAsia="en-AU"/>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5959B6"/>
    <w:pPr>
      <w:spacing w:after="0" w:line="240" w:lineRule="auto"/>
    </w:pPr>
    <w:rPr>
      <w:rFonts w:ascii="Arial" w:hAnsi="Arial" w:cs="Times New Roman"/>
      <w:color w:val="000000" w:themeColor="text1"/>
      <w:lang w:eastAsia="en-AU"/>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5959B6"/>
    <w:pPr>
      <w:spacing w:after="0" w:line="240" w:lineRule="auto"/>
    </w:pPr>
    <w:rPr>
      <w:rFonts w:asciiTheme="majorHAnsi" w:eastAsiaTheme="majorEastAsia" w:hAnsiTheme="majorHAnsi" w:cstheme="majorBidi"/>
      <w:color w:val="000000" w:themeColor="text1"/>
      <w:lang w:eastAsia="en-AU"/>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5959B6"/>
    <w:pPr>
      <w:spacing w:after="0" w:line="240" w:lineRule="auto"/>
    </w:pPr>
    <w:rPr>
      <w:rFonts w:asciiTheme="majorHAnsi" w:eastAsiaTheme="majorEastAsia" w:hAnsiTheme="majorHAnsi" w:cstheme="majorBidi"/>
      <w:color w:val="000000" w:themeColor="text1"/>
      <w:lang w:eastAsia="en-A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5959B6"/>
    <w:pPr>
      <w:spacing w:after="0" w:line="240" w:lineRule="auto"/>
    </w:pPr>
    <w:rPr>
      <w:rFonts w:asciiTheme="majorHAnsi" w:eastAsiaTheme="majorEastAsia" w:hAnsiTheme="majorHAnsi" w:cstheme="majorBidi"/>
      <w:color w:val="000000" w:themeColor="text1"/>
      <w:lang w:eastAsia="en-AU"/>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5959B6"/>
    <w:pPr>
      <w:spacing w:after="0" w:line="240" w:lineRule="auto"/>
    </w:pPr>
    <w:rPr>
      <w:rFonts w:asciiTheme="majorHAnsi" w:eastAsiaTheme="majorEastAsia" w:hAnsiTheme="majorHAnsi" w:cstheme="majorBidi"/>
      <w:color w:val="000000" w:themeColor="text1"/>
      <w:lang w:eastAsia="en-AU"/>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5959B6"/>
    <w:pPr>
      <w:spacing w:after="0" w:line="240" w:lineRule="auto"/>
    </w:pPr>
    <w:rPr>
      <w:rFonts w:asciiTheme="majorHAnsi" w:eastAsiaTheme="majorEastAsia" w:hAnsiTheme="majorHAnsi" w:cstheme="majorBidi"/>
      <w:color w:val="000000" w:themeColor="text1"/>
      <w:lang w:eastAsia="en-AU"/>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5959B6"/>
    <w:pPr>
      <w:spacing w:after="0" w:line="240" w:lineRule="auto"/>
    </w:pPr>
    <w:rPr>
      <w:rFonts w:asciiTheme="majorHAnsi" w:eastAsiaTheme="majorEastAsia" w:hAnsiTheme="majorHAnsi" w:cstheme="majorBidi"/>
      <w:color w:val="000000" w:themeColor="text1"/>
      <w:lang w:eastAsia="en-AU"/>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5959B6"/>
    <w:pPr>
      <w:spacing w:after="0" w:line="240" w:lineRule="auto"/>
    </w:pPr>
    <w:rPr>
      <w:rFonts w:asciiTheme="majorHAnsi" w:eastAsiaTheme="majorEastAsia" w:hAnsiTheme="majorHAnsi" w:cstheme="majorBidi"/>
      <w:color w:val="000000" w:themeColor="text1"/>
      <w:lang w:eastAsia="en-AU"/>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5959B6"/>
    <w:pPr>
      <w:spacing w:after="0" w:line="240" w:lineRule="auto"/>
    </w:pPr>
    <w:rPr>
      <w:rFonts w:ascii="Arial" w:hAnsi="Arial" w:cs="Times New Roman"/>
      <w:lang w:eastAsia="en-AU"/>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5959B6"/>
    <w:pPr>
      <w:spacing w:after="0" w:line="240" w:lineRule="auto"/>
    </w:pPr>
    <w:rPr>
      <w:rFonts w:ascii="Arial" w:hAnsi="Arial" w:cs="Times New Roman"/>
      <w:lang w:eastAsia="en-AU"/>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5959B6"/>
    <w:pPr>
      <w:spacing w:after="0" w:line="240" w:lineRule="auto"/>
    </w:pPr>
    <w:rPr>
      <w:rFonts w:ascii="Arial" w:hAnsi="Arial" w:cs="Times New Roman"/>
      <w:lang w:eastAsia="en-AU"/>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5959B6"/>
    <w:pPr>
      <w:spacing w:after="0" w:line="240" w:lineRule="auto"/>
    </w:pPr>
    <w:rPr>
      <w:rFonts w:ascii="Arial" w:hAnsi="Arial" w:cs="Times New Roman"/>
      <w:lang w:eastAsia="en-AU"/>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5959B6"/>
    <w:pPr>
      <w:spacing w:after="0" w:line="240" w:lineRule="auto"/>
    </w:pPr>
    <w:rPr>
      <w:rFonts w:ascii="Arial" w:hAnsi="Arial" w:cs="Times New Roman"/>
      <w:lang w:eastAsia="en-AU"/>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5959B6"/>
    <w:pPr>
      <w:spacing w:after="0" w:line="240" w:lineRule="auto"/>
    </w:pPr>
    <w:rPr>
      <w:rFonts w:ascii="Arial" w:hAnsi="Arial" w:cs="Times New Roman"/>
      <w:lang w:eastAsia="en-AU"/>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5959B6"/>
    <w:pPr>
      <w:spacing w:after="0" w:line="240" w:lineRule="auto"/>
    </w:pPr>
    <w:rPr>
      <w:rFonts w:ascii="Arial" w:hAnsi="Arial" w:cs="Times New Roman"/>
      <w:lang w:eastAsia="en-AU"/>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5959B6"/>
    <w:pPr>
      <w:spacing w:after="0" w:line="240" w:lineRule="auto"/>
    </w:pPr>
    <w:rPr>
      <w:rFonts w:ascii="Arial" w:hAnsi="Arial" w:cs="Times New Roman"/>
      <w:lang w:eastAsia="en-A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5959B6"/>
    <w:pPr>
      <w:spacing w:after="0" w:line="240" w:lineRule="auto"/>
    </w:pPr>
    <w:rPr>
      <w:rFonts w:ascii="Arial" w:hAnsi="Arial" w:cs="Times New Roman"/>
      <w:lang w:eastAsia="en-A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5959B6"/>
    <w:pPr>
      <w:spacing w:after="0" w:line="240" w:lineRule="auto"/>
    </w:pPr>
    <w:rPr>
      <w:rFonts w:ascii="Arial" w:hAnsi="Arial" w:cs="Times New Roman"/>
      <w:lang w:eastAsia="en-A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5959B6"/>
    <w:pPr>
      <w:spacing w:after="0" w:line="240" w:lineRule="auto"/>
    </w:pPr>
    <w:rPr>
      <w:rFonts w:ascii="Arial" w:hAnsi="Arial" w:cs="Times New Roman"/>
      <w:lang w:eastAsia="en-A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5959B6"/>
    <w:pPr>
      <w:spacing w:after="0" w:line="240" w:lineRule="auto"/>
    </w:pPr>
    <w:rPr>
      <w:rFonts w:ascii="Arial" w:hAnsi="Arial" w:cs="Times New Roman"/>
      <w:lang w:eastAsia="en-A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5959B6"/>
    <w:pPr>
      <w:spacing w:after="0" w:line="240" w:lineRule="auto"/>
    </w:pPr>
    <w:rPr>
      <w:rFonts w:ascii="Arial" w:hAnsi="Arial" w:cs="Times New Roman"/>
      <w:lang w:eastAsia="en-A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5959B6"/>
    <w:pPr>
      <w:spacing w:after="0" w:line="240" w:lineRule="auto"/>
    </w:pPr>
    <w:rPr>
      <w:rFonts w:ascii="Arial" w:hAnsi="Arial" w:cs="Times New Roman"/>
      <w:lang w:eastAsia="en-A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39"/>
    <w:semiHidden/>
    <w:rsid w:val="005959B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kern w:val="2"/>
      <w14:ligatures w14:val="standardContextual"/>
    </w:rPr>
  </w:style>
  <w:style w:type="character" w:customStyle="1" w:styleId="MessageHeaderChar">
    <w:name w:val="Message Header Char"/>
    <w:basedOn w:val="DefaultParagraphFont"/>
    <w:link w:val="MessageHeader"/>
    <w:uiPriority w:val="39"/>
    <w:semiHidden/>
    <w:rsid w:val="005959B6"/>
    <w:rPr>
      <w:rFonts w:asciiTheme="majorHAnsi" w:eastAsiaTheme="majorEastAsia" w:hAnsiTheme="majorHAnsi" w:cstheme="majorBidi"/>
      <w:sz w:val="24"/>
      <w:szCs w:val="24"/>
      <w:shd w:val="pct20" w:color="auto" w:fill="auto"/>
      <w:lang w:eastAsia="en-AU"/>
    </w:rPr>
  </w:style>
  <w:style w:type="paragraph" w:styleId="NoSpacing">
    <w:name w:val="No Spacing"/>
    <w:uiPriority w:val="99"/>
    <w:semiHidden/>
    <w:rsid w:val="005959B6"/>
    <w:pPr>
      <w:spacing w:after="0" w:line="240" w:lineRule="auto"/>
    </w:pPr>
    <w:rPr>
      <w:rFonts w:ascii="Arial" w:hAnsi="Arial" w:cs="Times New Roman"/>
    </w:rPr>
  </w:style>
  <w:style w:type="paragraph" w:styleId="NormalWeb">
    <w:name w:val="Normal (Web)"/>
    <w:basedOn w:val="Normal"/>
    <w:uiPriority w:val="99"/>
    <w:semiHidden/>
    <w:rsid w:val="005959B6"/>
    <w:rPr>
      <w:rFonts w:ascii="Times New Roman" w:eastAsia="Times New Roman" w:hAnsi="Times New Roman" w:cs="Times New Roman"/>
      <w:kern w:val="2"/>
      <w14:ligatures w14:val="standardContextual"/>
    </w:rPr>
  </w:style>
  <w:style w:type="paragraph" w:styleId="NormalIndent">
    <w:name w:val="Normal Indent"/>
    <w:basedOn w:val="Normal"/>
    <w:uiPriority w:val="99"/>
    <w:semiHidden/>
    <w:rsid w:val="005959B6"/>
    <w:pPr>
      <w:ind w:left="720"/>
    </w:pPr>
    <w:rPr>
      <w:rFonts w:ascii="Arial" w:eastAsia="Times New Roman" w:hAnsi="Arial" w:cs="Times New Roman"/>
      <w:kern w:val="2"/>
      <w:sz w:val="22"/>
      <w:szCs w:val="22"/>
      <w14:ligatures w14:val="standardContextual"/>
    </w:rPr>
  </w:style>
  <w:style w:type="paragraph" w:styleId="NoteHeading">
    <w:name w:val="Note Heading"/>
    <w:basedOn w:val="Normal"/>
    <w:next w:val="Normal"/>
    <w:link w:val="NoteHeadingChar"/>
    <w:uiPriority w:val="99"/>
    <w:semiHidden/>
    <w:rsid w:val="005959B6"/>
    <w:rPr>
      <w:rFonts w:ascii="Arial" w:eastAsia="Times New Roman" w:hAnsi="Arial" w:cs="Times New Roman"/>
      <w:kern w:val="2"/>
      <w:sz w:val="22"/>
      <w:szCs w:val="22"/>
      <w14:ligatures w14:val="standardContextual"/>
    </w:rPr>
  </w:style>
  <w:style w:type="character" w:customStyle="1" w:styleId="NoteHeadingChar">
    <w:name w:val="Note Heading Char"/>
    <w:basedOn w:val="DefaultParagraphFont"/>
    <w:link w:val="NoteHeading"/>
    <w:uiPriority w:val="99"/>
    <w:semiHidden/>
    <w:rsid w:val="005959B6"/>
    <w:rPr>
      <w:rFonts w:ascii="Arial" w:eastAsia="Times New Roman" w:hAnsi="Arial" w:cs="Times New Roman"/>
      <w:lang w:eastAsia="en-AU"/>
    </w:rPr>
  </w:style>
  <w:style w:type="paragraph" w:styleId="PlainText">
    <w:name w:val="Plain Text"/>
    <w:basedOn w:val="Normal"/>
    <w:link w:val="PlainTextChar"/>
    <w:uiPriority w:val="99"/>
    <w:semiHidden/>
    <w:rsid w:val="005959B6"/>
    <w:rPr>
      <w:rFonts w:ascii="Consolas" w:eastAsia="Times New Roman" w:hAnsi="Consolas" w:cs="Consolas"/>
      <w:kern w:val="2"/>
      <w:sz w:val="21"/>
      <w:szCs w:val="21"/>
      <w14:ligatures w14:val="standardContextual"/>
    </w:rPr>
  </w:style>
  <w:style w:type="character" w:customStyle="1" w:styleId="PlainTextChar">
    <w:name w:val="Plain Text Char"/>
    <w:basedOn w:val="DefaultParagraphFont"/>
    <w:link w:val="PlainText"/>
    <w:uiPriority w:val="99"/>
    <w:semiHidden/>
    <w:rsid w:val="005959B6"/>
    <w:rPr>
      <w:rFonts w:ascii="Consolas" w:eastAsia="Times New Roman" w:hAnsi="Consolas" w:cs="Consolas"/>
      <w:sz w:val="21"/>
      <w:szCs w:val="21"/>
      <w:lang w:eastAsia="en-AU"/>
    </w:rPr>
  </w:style>
  <w:style w:type="paragraph" w:styleId="Quote">
    <w:name w:val="Quote"/>
    <w:basedOn w:val="Normal"/>
    <w:next w:val="Normal"/>
    <w:link w:val="QuoteChar"/>
    <w:uiPriority w:val="31"/>
    <w:semiHidden/>
    <w:rsid w:val="005959B6"/>
    <w:rPr>
      <w:rFonts w:ascii="Arial" w:eastAsia="Times New Roman" w:hAnsi="Arial" w:cs="Times New Roman"/>
      <w:i/>
      <w:iCs/>
      <w:color w:val="000000" w:themeColor="text1"/>
      <w:kern w:val="2"/>
      <w:sz w:val="22"/>
      <w:szCs w:val="22"/>
      <w14:ligatures w14:val="standardContextual"/>
    </w:rPr>
  </w:style>
  <w:style w:type="character" w:customStyle="1" w:styleId="QuoteChar">
    <w:name w:val="Quote Char"/>
    <w:basedOn w:val="DefaultParagraphFont"/>
    <w:link w:val="Quote"/>
    <w:uiPriority w:val="31"/>
    <w:rsid w:val="005959B6"/>
    <w:rPr>
      <w:rFonts w:ascii="Arial" w:eastAsia="Times New Roman" w:hAnsi="Arial" w:cs="Times New Roman"/>
      <w:i/>
      <w:iCs/>
      <w:color w:val="000000" w:themeColor="text1"/>
      <w:lang w:eastAsia="en-AU"/>
    </w:rPr>
  </w:style>
  <w:style w:type="paragraph" w:styleId="Salutation">
    <w:name w:val="Salutation"/>
    <w:basedOn w:val="Normal"/>
    <w:next w:val="Normal"/>
    <w:link w:val="SalutationChar"/>
    <w:uiPriority w:val="99"/>
    <w:semiHidden/>
    <w:rsid w:val="005959B6"/>
    <w:rPr>
      <w:rFonts w:ascii="Arial" w:eastAsia="Times New Roman" w:hAnsi="Arial" w:cs="Times New Roman"/>
      <w:kern w:val="2"/>
      <w:sz w:val="22"/>
      <w:szCs w:val="22"/>
      <w14:ligatures w14:val="standardContextual"/>
    </w:rPr>
  </w:style>
  <w:style w:type="character" w:customStyle="1" w:styleId="SalutationChar">
    <w:name w:val="Salutation Char"/>
    <w:basedOn w:val="DefaultParagraphFont"/>
    <w:link w:val="Salutation"/>
    <w:uiPriority w:val="99"/>
    <w:semiHidden/>
    <w:rsid w:val="005959B6"/>
    <w:rPr>
      <w:rFonts w:ascii="Arial" w:eastAsia="Times New Roman" w:hAnsi="Arial" w:cs="Times New Roman"/>
      <w:lang w:eastAsia="en-AU"/>
    </w:rPr>
  </w:style>
  <w:style w:type="paragraph" w:styleId="Subtitle">
    <w:name w:val="Subtitle"/>
    <w:basedOn w:val="Normal"/>
    <w:next w:val="Normal"/>
    <w:link w:val="SubtitleChar"/>
    <w:uiPriority w:val="99"/>
    <w:semiHidden/>
    <w:rsid w:val="005959B6"/>
    <w:pPr>
      <w:numPr>
        <w:ilvl w:val="1"/>
      </w:numPr>
    </w:pPr>
    <w:rPr>
      <w:rFonts w:asciiTheme="majorHAnsi" w:eastAsiaTheme="majorEastAsia" w:hAnsiTheme="majorHAnsi" w:cstheme="majorBidi"/>
      <w:i/>
      <w:iCs/>
      <w:color w:val="4F81BD" w:themeColor="accent1"/>
      <w:spacing w:val="15"/>
      <w:kern w:val="2"/>
      <w14:ligatures w14:val="standardContextual"/>
    </w:rPr>
  </w:style>
  <w:style w:type="character" w:customStyle="1" w:styleId="SubtitleChar">
    <w:name w:val="Subtitle Char"/>
    <w:basedOn w:val="DefaultParagraphFont"/>
    <w:link w:val="Subtitle"/>
    <w:uiPriority w:val="99"/>
    <w:rsid w:val="005959B6"/>
    <w:rPr>
      <w:rFonts w:asciiTheme="majorHAnsi" w:eastAsiaTheme="majorEastAsia" w:hAnsiTheme="majorHAnsi" w:cstheme="majorBidi"/>
      <w:i/>
      <w:iCs/>
      <w:color w:val="4F81BD" w:themeColor="accent1"/>
      <w:spacing w:val="15"/>
      <w:sz w:val="24"/>
      <w:szCs w:val="24"/>
      <w:lang w:eastAsia="en-AU"/>
    </w:rPr>
  </w:style>
  <w:style w:type="table" w:styleId="Table3Deffects1">
    <w:name w:val="Table 3D effects 1"/>
    <w:basedOn w:val="TableNormal"/>
    <w:rsid w:val="005959B6"/>
    <w:pPr>
      <w:spacing w:after="0" w:line="240" w:lineRule="auto"/>
    </w:pPr>
    <w:rPr>
      <w:rFonts w:ascii="Arial" w:hAnsi="Arial" w:cs="Times New Roman"/>
      <w:lang w:eastAsia="en-A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5959B6"/>
    <w:pPr>
      <w:spacing w:after="0" w:line="240" w:lineRule="auto"/>
    </w:pPr>
    <w:rPr>
      <w:rFonts w:ascii="Arial" w:hAnsi="Arial" w:cs="Times New Roman"/>
      <w:lang w:eastAsia="en-A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5959B6"/>
    <w:pPr>
      <w:spacing w:after="0" w:line="240" w:lineRule="auto"/>
    </w:pPr>
    <w:rPr>
      <w:rFonts w:ascii="Arial" w:hAnsi="Arial" w:cs="Times New Roman"/>
      <w:lang w:eastAsia="en-A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5959B6"/>
    <w:pPr>
      <w:spacing w:after="0" w:line="240" w:lineRule="auto"/>
    </w:pPr>
    <w:rPr>
      <w:rFonts w:ascii="Arial" w:hAnsi="Arial" w:cs="Times New Roman"/>
      <w:lang w:eastAsia="en-A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5959B6"/>
    <w:pPr>
      <w:spacing w:after="0" w:line="240" w:lineRule="auto"/>
    </w:pPr>
    <w:rPr>
      <w:rFonts w:ascii="Arial" w:hAnsi="Arial" w:cs="Times New Roman"/>
      <w:lang w:eastAsia="en-A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5959B6"/>
    <w:pPr>
      <w:spacing w:after="0" w:line="240" w:lineRule="auto"/>
    </w:pPr>
    <w:rPr>
      <w:rFonts w:ascii="Arial" w:hAnsi="Arial" w:cs="Times New Roman"/>
      <w:color w:val="000080"/>
      <w:lang w:eastAsia="en-A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5959B6"/>
    <w:pPr>
      <w:spacing w:after="0" w:line="240" w:lineRule="auto"/>
    </w:pPr>
    <w:rPr>
      <w:rFonts w:ascii="Arial" w:hAnsi="Arial" w:cs="Times New Roman"/>
      <w:lang w:eastAsia="en-A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5959B6"/>
    <w:pPr>
      <w:spacing w:after="0" w:line="240" w:lineRule="auto"/>
    </w:pPr>
    <w:rPr>
      <w:rFonts w:ascii="Arial" w:hAnsi="Arial" w:cs="Times New Roman"/>
      <w:color w:val="FFFFFF"/>
      <w:lang w:eastAsia="en-A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5959B6"/>
    <w:pPr>
      <w:spacing w:after="0" w:line="240" w:lineRule="auto"/>
    </w:pPr>
    <w:rPr>
      <w:rFonts w:ascii="Arial" w:hAnsi="Arial" w:cs="Times New Roman"/>
      <w:lang w:eastAsia="en-A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5959B6"/>
    <w:pPr>
      <w:spacing w:after="0" w:line="240" w:lineRule="auto"/>
    </w:pPr>
    <w:rPr>
      <w:rFonts w:ascii="Arial" w:hAnsi="Arial" w:cs="Times New Roman"/>
      <w:lang w:eastAsia="en-A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5959B6"/>
    <w:pPr>
      <w:spacing w:after="0" w:line="240" w:lineRule="auto"/>
    </w:pPr>
    <w:rPr>
      <w:rFonts w:ascii="Arial" w:hAnsi="Arial" w:cs="Times New Roman"/>
      <w:b/>
      <w:bCs/>
      <w:lang w:eastAsia="en-A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5959B6"/>
    <w:pPr>
      <w:spacing w:after="0" w:line="240" w:lineRule="auto"/>
    </w:pPr>
    <w:rPr>
      <w:rFonts w:ascii="Arial" w:hAnsi="Arial" w:cs="Times New Roman"/>
      <w:b/>
      <w:bCs/>
      <w:lang w:eastAsia="en-A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5959B6"/>
    <w:pPr>
      <w:spacing w:after="0" w:line="240" w:lineRule="auto"/>
    </w:pPr>
    <w:rPr>
      <w:rFonts w:ascii="Arial" w:hAnsi="Arial" w:cs="Times New Roman"/>
      <w:b/>
      <w:bCs/>
      <w:lang w:eastAsia="en-A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5959B6"/>
    <w:pPr>
      <w:spacing w:after="0" w:line="240" w:lineRule="auto"/>
    </w:pPr>
    <w:rPr>
      <w:rFonts w:ascii="Arial" w:hAnsi="Arial" w:cs="Times New Roman"/>
      <w:lang w:eastAsia="en-A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5959B6"/>
    <w:pPr>
      <w:spacing w:after="0" w:line="240" w:lineRule="auto"/>
    </w:pPr>
    <w:rPr>
      <w:rFonts w:ascii="Arial" w:hAnsi="Arial" w:cs="Times New Roman"/>
      <w:lang w:eastAsia="en-A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5959B6"/>
    <w:pPr>
      <w:spacing w:after="0" w:line="240" w:lineRule="auto"/>
    </w:pPr>
    <w:rPr>
      <w:rFonts w:ascii="Arial" w:hAnsi="Arial" w:cs="Times New Roman"/>
      <w:lang w:eastAsia="en-A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5959B6"/>
    <w:pPr>
      <w:spacing w:after="0" w:line="240" w:lineRule="auto"/>
    </w:pPr>
    <w:rPr>
      <w:rFonts w:ascii="Arial" w:hAnsi="Arial" w:cs="Times New Roman"/>
      <w:lang w:eastAsia="en-A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5959B6"/>
    <w:pPr>
      <w:spacing w:after="0" w:line="240" w:lineRule="auto"/>
    </w:pPr>
    <w:rPr>
      <w:rFonts w:ascii="Arial" w:hAnsi="Arial" w:cs="Times New Roman"/>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rsid w:val="005959B6"/>
    <w:pPr>
      <w:spacing w:after="0" w:line="240" w:lineRule="auto"/>
    </w:pPr>
    <w:rPr>
      <w:rFonts w:ascii="Arial" w:hAnsi="Arial" w:cs="Times New Roman"/>
      <w:lang w:eastAsia="en-A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5959B6"/>
    <w:pPr>
      <w:spacing w:after="0" w:line="240" w:lineRule="auto"/>
    </w:pPr>
    <w:rPr>
      <w:rFonts w:ascii="Arial" w:hAnsi="Arial" w:cs="Times New Roman"/>
      <w:lang w:eastAsia="en-A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5959B6"/>
    <w:pPr>
      <w:spacing w:after="0" w:line="240" w:lineRule="auto"/>
    </w:pPr>
    <w:rPr>
      <w:rFonts w:ascii="Arial" w:hAnsi="Arial" w:cs="Times New Roman"/>
      <w:lang w:eastAsia="en-A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5959B6"/>
    <w:pPr>
      <w:spacing w:after="0" w:line="240" w:lineRule="auto"/>
    </w:pPr>
    <w:rPr>
      <w:rFonts w:ascii="Arial" w:hAnsi="Arial" w:cs="Times New Roman"/>
      <w:lang w:eastAsia="en-A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5959B6"/>
    <w:pPr>
      <w:spacing w:after="0" w:line="240" w:lineRule="auto"/>
    </w:pPr>
    <w:rPr>
      <w:rFonts w:ascii="Arial" w:hAnsi="Arial" w:cs="Times New Roman"/>
      <w:lang w:eastAsia="en-A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5959B6"/>
    <w:pPr>
      <w:spacing w:after="0" w:line="240" w:lineRule="auto"/>
    </w:pPr>
    <w:rPr>
      <w:rFonts w:ascii="Arial" w:hAnsi="Arial" w:cs="Times New Roman"/>
      <w:lang w:eastAsia="en-A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5959B6"/>
    <w:pPr>
      <w:spacing w:after="0" w:line="240" w:lineRule="auto"/>
    </w:pPr>
    <w:rPr>
      <w:rFonts w:ascii="Arial" w:hAnsi="Arial" w:cs="Times New Roman"/>
      <w:b/>
      <w:bCs/>
      <w:lang w:eastAsia="en-A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5959B6"/>
    <w:pPr>
      <w:spacing w:after="0" w:line="240" w:lineRule="auto"/>
    </w:pPr>
    <w:rPr>
      <w:rFonts w:ascii="Arial" w:hAnsi="Arial" w:cs="Times New Roman"/>
      <w:lang w:eastAsia="en-A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5959B6"/>
    <w:pPr>
      <w:spacing w:after="0" w:line="240" w:lineRule="auto"/>
    </w:pPr>
    <w:rPr>
      <w:rFonts w:ascii="Arial" w:hAnsi="Arial" w:cs="Times New Roman"/>
      <w:lang w:eastAsia="en-A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5959B6"/>
    <w:pPr>
      <w:spacing w:after="0" w:line="240" w:lineRule="auto"/>
    </w:pPr>
    <w:rPr>
      <w:rFonts w:ascii="Arial" w:hAnsi="Arial" w:cs="Times New Roman"/>
      <w:lang w:eastAsia="en-A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5959B6"/>
    <w:pPr>
      <w:spacing w:after="0" w:line="240" w:lineRule="auto"/>
    </w:pPr>
    <w:rPr>
      <w:rFonts w:ascii="Arial" w:hAnsi="Arial" w:cs="Times New Roman"/>
      <w:lang w:eastAsia="en-A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5959B6"/>
    <w:pPr>
      <w:spacing w:after="0" w:line="240" w:lineRule="auto"/>
    </w:pPr>
    <w:rPr>
      <w:rFonts w:ascii="Arial" w:hAnsi="Arial" w:cs="Times New Roman"/>
      <w:lang w:eastAsia="en-A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5959B6"/>
    <w:pPr>
      <w:spacing w:after="0" w:line="240" w:lineRule="auto"/>
    </w:pPr>
    <w:rPr>
      <w:rFonts w:ascii="Arial" w:hAnsi="Arial" w:cs="Times New Roman"/>
      <w:lang w:eastAsia="en-A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5959B6"/>
    <w:pPr>
      <w:spacing w:after="0" w:line="240" w:lineRule="auto"/>
    </w:pPr>
    <w:rPr>
      <w:rFonts w:ascii="Arial" w:hAnsi="Arial" w:cs="Times New Roman"/>
      <w:lang w:eastAsia="en-A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5959B6"/>
    <w:pPr>
      <w:spacing w:after="0" w:line="240" w:lineRule="auto"/>
    </w:pPr>
    <w:rPr>
      <w:rFonts w:ascii="Arial" w:hAnsi="Arial" w:cs="Times New Roman"/>
      <w:lang w:eastAsia="en-A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5959B6"/>
    <w:pPr>
      <w:spacing w:after="0" w:line="240" w:lineRule="auto"/>
    </w:pPr>
    <w:rPr>
      <w:rFonts w:ascii="Arial" w:hAnsi="Arial" w:cs="Times New Roman"/>
      <w:lang w:eastAsia="en-A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rsid w:val="005959B6"/>
    <w:pPr>
      <w:ind w:left="220" w:hanging="220"/>
    </w:pPr>
    <w:rPr>
      <w:rFonts w:ascii="Arial" w:eastAsia="Times New Roman" w:hAnsi="Arial" w:cs="Times New Roman"/>
      <w:kern w:val="2"/>
      <w:sz w:val="22"/>
      <w:szCs w:val="22"/>
      <w14:ligatures w14:val="standardContextual"/>
    </w:rPr>
  </w:style>
  <w:style w:type="paragraph" w:styleId="TableofFigures">
    <w:name w:val="table of figures"/>
    <w:basedOn w:val="Normal"/>
    <w:next w:val="Normal"/>
    <w:semiHidden/>
    <w:rsid w:val="005959B6"/>
    <w:rPr>
      <w:rFonts w:ascii="Arial" w:eastAsia="Times New Roman" w:hAnsi="Arial" w:cs="Times New Roman"/>
      <w:kern w:val="2"/>
      <w:sz w:val="22"/>
      <w:szCs w:val="22"/>
      <w14:ligatures w14:val="standardContextual"/>
    </w:rPr>
  </w:style>
  <w:style w:type="table" w:styleId="TableProfessional">
    <w:name w:val="Table Professional"/>
    <w:basedOn w:val="TableNormal"/>
    <w:rsid w:val="005959B6"/>
    <w:pPr>
      <w:spacing w:after="0" w:line="240" w:lineRule="auto"/>
    </w:pPr>
    <w:rPr>
      <w:rFonts w:ascii="Arial" w:hAnsi="Arial" w:cs="Times New Roman"/>
      <w:lang w:eastAsia="en-A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5959B6"/>
    <w:pPr>
      <w:spacing w:after="0" w:line="240" w:lineRule="auto"/>
    </w:pPr>
    <w:rPr>
      <w:rFonts w:ascii="Arial" w:hAnsi="Arial" w:cs="Times New Roman"/>
      <w:lang w:eastAsia="en-A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5959B6"/>
    <w:pPr>
      <w:spacing w:after="0" w:line="240" w:lineRule="auto"/>
    </w:pPr>
    <w:rPr>
      <w:rFonts w:ascii="Arial" w:hAnsi="Arial" w:cs="Times New Roman"/>
      <w:lang w:eastAsia="en-A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5959B6"/>
    <w:pPr>
      <w:spacing w:after="0" w:line="240" w:lineRule="auto"/>
    </w:pPr>
    <w:rPr>
      <w:rFonts w:ascii="Arial" w:hAnsi="Arial" w:cs="Times New Roman"/>
      <w:lang w:eastAsia="en-A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5959B6"/>
    <w:pPr>
      <w:spacing w:after="0" w:line="240" w:lineRule="auto"/>
    </w:pPr>
    <w:rPr>
      <w:rFonts w:ascii="Arial" w:hAnsi="Arial" w:cs="Times New Roman"/>
      <w:lang w:eastAsia="en-A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5959B6"/>
    <w:pPr>
      <w:spacing w:after="0" w:line="240" w:lineRule="auto"/>
    </w:pPr>
    <w:rPr>
      <w:rFonts w:ascii="Arial" w:hAnsi="Arial" w:cs="Times New Roman"/>
      <w:lang w:eastAsia="en-A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5959B6"/>
    <w:pPr>
      <w:spacing w:after="0" w:line="240" w:lineRule="auto"/>
    </w:pPr>
    <w:rPr>
      <w:rFonts w:ascii="Arial" w:hAnsi="Arial" w:cs="Times New Roman"/>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5959B6"/>
    <w:pPr>
      <w:spacing w:after="0" w:line="240" w:lineRule="auto"/>
    </w:pPr>
    <w:rPr>
      <w:rFonts w:ascii="Arial" w:hAnsi="Arial" w:cs="Times New Roman"/>
      <w:lang w:eastAsia="en-A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5959B6"/>
    <w:pPr>
      <w:spacing w:after="0" w:line="240" w:lineRule="auto"/>
    </w:pPr>
    <w:rPr>
      <w:rFonts w:ascii="Arial" w:hAnsi="Arial" w:cs="Times New Roman"/>
      <w:lang w:eastAsia="en-A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5959B6"/>
    <w:pPr>
      <w:spacing w:after="0" w:line="240" w:lineRule="auto"/>
    </w:pPr>
    <w:rPr>
      <w:rFonts w:ascii="Arial" w:hAnsi="Arial" w:cs="Times New Roman"/>
      <w:lang w:eastAsia="en-A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99"/>
    <w:semiHidden/>
    <w:rsid w:val="005959B6"/>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14:ligatures w14:val="standardContextual"/>
    </w:rPr>
  </w:style>
  <w:style w:type="character" w:customStyle="1" w:styleId="TitleChar">
    <w:name w:val="Title Char"/>
    <w:basedOn w:val="DefaultParagraphFont"/>
    <w:link w:val="Title"/>
    <w:uiPriority w:val="99"/>
    <w:rsid w:val="005959B6"/>
    <w:rPr>
      <w:rFonts w:asciiTheme="majorHAnsi" w:eastAsiaTheme="majorEastAsia" w:hAnsiTheme="majorHAnsi" w:cstheme="majorBidi"/>
      <w:color w:val="17365D" w:themeColor="text2" w:themeShade="BF"/>
      <w:spacing w:val="5"/>
      <w:kern w:val="28"/>
      <w:sz w:val="52"/>
      <w:szCs w:val="52"/>
      <w:lang w:eastAsia="en-AU"/>
    </w:rPr>
  </w:style>
  <w:style w:type="paragraph" w:styleId="TOAHeading">
    <w:name w:val="toa heading"/>
    <w:basedOn w:val="Normal"/>
    <w:next w:val="Normal"/>
    <w:uiPriority w:val="99"/>
    <w:semiHidden/>
    <w:rsid w:val="005959B6"/>
    <w:pPr>
      <w:spacing w:before="120"/>
    </w:pPr>
    <w:rPr>
      <w:rFonts w:asciiTheme="majorHAnsi" w:eastAsiaTheme="majorEastAsia" w:hAnsiTheme="majorHAnsi" w:cstheme="majorBidi"/>
      <w:b/>
      <w:bCs/>
      <w:kern w:val="2"/>
      <w14:ligatures w14:val="standardContextual"/>
    </w:rPr>
  </w:style>
  <w:style w:type="paragraph" w:styleId="TOCHeading">
    <w:name w:val="TOC Heading"/>
    <w:basedOn w:val="Heading1"/>
    <w:next w:val="Normal"/>
    <w:uiPriority w:val="39"/>
    <w:semiHidden/>
    <w:unhideWhenUsed/>
    <w:qFormat/>
    <w:rsid w:val="005959B6"/>
    <w:pPr>
      <w:keepLines/>
      <w:spacing w:before="480"/>
      <w:outlineLvl w:val="9"/>
    </w:pPr>
    <w:rPr>
      <w:rFonts w:asciiTheme="majorHAnsi" w:eastAsiaTheme="majorEastAsia" w:hAnsiTheme="majorHAnsi" w:cstheme="majorBidi"/>
      <w:bCs/>
      <w:color w:val="365F91" w:themeColor="accent1" w:themeShade="BF"/>
      <w:sz w:val="28"/>
      <w:szCs w:val="28"/>
    </w:rPr>
  </w:style>
  <w:style w:type="paragraph" w:customStyle="1" w:styleId="MOBodyTextIndented">
    <w:name w:val="MO Body Text Indented"/>
    <w:basedOn w:val="MOLBodyText"/>
    <w:uiPriority w:val="2"/>
    <w:qFormat/>
    <w:rsid w:val="005959B6"/>
    <w:pPr>
      <w:ind w:left="851"/>
    </w:pPr>
    <w:rPr>
      <w:bCs/>
    </w:rPr>
  </w:style>
  <w:style w:type="paragraph" w:customStyle="1" w:styleId="MOLHeading4">
    <w:name w:val="MOL Heading 4"/>
    <w:basedOn w:val="MOLHeading2"/>
    <w:next w:val="MOBodyTextIndented"/>
    <w:uiPriority w:val="3"/>
    <w:qFormat/>
    <w:rsid w:val="005959B6"/>
    <w:pPr>
      <w:ind w:left="851"/>
    </w:pPr>
  </w:style>
  <w:style w:type="paragraph" w:customStyle="1" w:styleId="MOBodyTextTwiceIndented">
    <w:name w:val="MO Body Text Twice Indented"/>
    <w:basedOn w:val="MOBodyTextIndented"/>
    <w:uiPriority w:val="2"/>
    <w:qFormat/>
    <w:rsid w:val="005959B6"/>
    <w:pPr>
      <w:ind w:left="1701"/>
    </w:pPr>
  </w:style>
  <w:style w:type="numbering" w:customStyle="1" w:styleId="MOAdditional">
    <w:name w:val="MO Additional"/>
    <w:uiPriority w:val="99"/>
    <w:rsid w:val="005959B6"/>
    <w:pPr>
      <w:numPr>
        <w:numId w:val="24"/>
      </w:numPr>
    </w:pPr>
  </w:style>
  <w:style w:type="paragraph" w:customStyle="1" w:styleId="MOAdditionalL1">
    <w:name w:val="MO Additional (L1)"/>
    <w:basedOn w:val="Normal"/>
    <w:next w:val="MOLBodyText"/>
    <w:uiPriority w:val="8"/>
    <w:qFormat/>
    <w:rsid w:val="005959B6"/>
    <w:pPr>
      <w:keepNext/>
      <w:spacing w:before="120"/>
      <w:outlineLvl w:val="0"/>
    </w:pPr>
    <w:rPr>
      <w:rFonts w:ascii="Arial" w:hAnsi="Arial" w:cstheme="minorBidi"/>
      <w:b/>
      <w:kern w:val="2"/>
      <w:sz w:val="22"/>
      <w:szCs w:val="22"/>
      <w14:ligatures w14:val="standardContextual"/>
    </w:rPr>
  </w:style>
  <w:style w:type="paragraph" w:customStyle="1" w:styleId="MOAdditionalL2">
    <w:name w:val="MO Additional (L2)"/>
    <w:basedOn w:val="Normal"/>
    <w:next w:val="MOAdditionalL3"/>
    <w:uiPriority w:val="8"/>
    <w:qFormat/>
    <w:rsid w:val="005959B6"/>
    <w:pPr>
      <w:numPr>
        <w:numId w:val="32"/>
      </w:numPr>
      <w:spacing w:before="120"/>
      <w:outlineLvl w:val="1"/>
    </w:pPr>
    <w:rPr>
      <w:rFonts w:ascii="Arial" w:hAnsi="Arial" w:cstheme="minorBidi"/>
      <w:kern w:val="2"/>
      <w:sz w:val="22"/>
      <w:szCs w:val="22"/>
      <w14:ligatures w14:val="standardContextual"/>
    </w:rPr>
  </w:style>
  <w:style w:type="paragraph" w:customStyle="1" w:styleId="MOAdditionalL3">
    <w:name w:val="MO Additional (L3)"/>
    <w:basedOn w:val="Normal"/>
    <w:uiPriority w:val="8"/>
    <w:qFormat/>
    <w:rsid w:val="005959B6"/>
    <w:pPr>
      <w:numPr>
        <w:ilvl w:val="1"/>
        <w:numId w:val="32"/>
      </w:numPr>
      <w:spacing w:before="120"/>
    </w:pPr>
    <w:rPr>
      <w:rFonts w:ascii="Arial" w:hAnsi="Arial" w:cstheme="minorBidi"/>
      <w:kern w:val="2"/>
      <w:sz w:val="22"/>
      <w:szCs w:val="22"/>
      <w14:ligatures w14:val="standardContextual"/>
    </w:rPr>
  </w:style>
  <w:style w:type="paragraph" w:customStyle="1" w:styleId="MOAdditionalL4">
    <w:name w:val="MO Additional (L4)"/>
    <w:basedOn w:val="MOAdditionalL3"/>
    <w:uiPriority w:val="8"/>
    <w:qFormat/>
    <w:rsid w:val="005959B6"/>
    <w:pPr>
      <w:numPr>
        <w:ilvl w:val="2"/>
      </w:numPr>
      <w:outlineLvl w:val="2"/>
    </w:pPr>
  </w:style>
  <w:style w:type="paragraph" w:customStyle="1" w:styleId="MOAdditionalL5">
    <w:name w:val="MO Additional (L5)"/>
    <w:basedOn w:val="MOAdditionalL4"/>
    <w:uiPriority w:val="8"/>
    <w:qFormat/>
    <w:rsid w:val="005959B6"/>
    <w:pPr>
      <w:numPr>
        <w:ilvl w:val="3"/>
      </w:numPr>
    </w:pPr>
  </w:style>
  <w:style w:type="paragraph" w:customStyle="1" w:styleId="MOAdditionalL6">
    <w:name w:val="MO Additional (L6)"/>
    <w:basedOn w:val="MOAdditionalL5"/>
    <w:uiPriority w:val="8"/>
    <w:qFormat/>
    <w:rsid w:val="005959B6"/>
    <w:pPr>
      <w:numPr>
        <w:ilvl w:val="4"/>
      </w:numPr>
      <w:ind w:left="1702" w:hanging="851"/>
      <w:outlineLvl w:val="9"/>
    </w:pPr>
  </w:style>
  <w:style w:type="paragraph" w:customStyle="1" w:styleId="MOAdditionalL7">
    <w:name w:val="MO Additional (L7)"/>
    <w:basedOn w:val="MOAdditionalL6"/>
    <w:uiPriority w:val="8"/>
    <w:qFormat/>
    <w:rsid w:val="005959B6"/>
    <w:pPr>
      <w:numPr>
        <w:ilvl w:val="5"/>
      </w:numPr>
    </w:pPr>
  </w:style>
  <w:style w:type="paragraph" w:customStyle="1" w:styleId="MOAdditionalL8">
    <w:name w:val="MO Additional (L8)"/>
    <w:basedOn w:val="MOAdditionalL7"/>
    <w:uiPriority w:val="8"/>
    <w:qFormat/>
    <w:rsid w:val="005959B6"/>
    <w:pPr>
      <w:numPr>
        <w:ilvl w:val="6"/>
      </w:numPr>
    </w:pPr>
  </w:style>
  <w:style w:type="paragraph" w:customStyle="1" w:styleId="MOAdditionalL9">
    <w:name w:val="MO Additional (L9)"/>
    <w:basedOn w:val="MOAdditionalL8"/>
    <w:uiPriority w:val="8"/>
    <w:qFormat/>
    <w:rsid w:val="005959B6"/>
    <w:pPr>
      <w:numPr>
        <w:ilvl w:val="7"/>
      </w:numPr>
    </w:pPr>
  </w:style>
  <w:style w:type="numbering" w:customStyle="1" w:styleId="MOListBullet">
    <w:name w:val="MOListBullet"/>
    <w:uiPriority w:val="99"/>
    <w:rsid w:val="005959B6"/>
    <w:pPr>
      <w:numPr>
        <w:numId w:val="33"/>
      </w:numPr>
    </w:pPr>
  </w:style>
  <w:style w:type="paragraph" w:customStyle="1" w:styleId="MOListStylesBullet1">
    <w:name w:val="MO List Styles Bullet 1"/>
    <w:basedOn w:val="Normal"/>
    <w:uiPriority w:val="26"/>
    <w:qFormat/>
    <w:rsid w:val="005959B6"/>
    <w:pPr>
      <w:numPr>
        <w:numId w:val="35"/>
      </w:numPr>
      <w:spacing w:before="120"/>
    </w:pPr>
    <w:rPr>
      <w:rFonts w:ascii="Arial" w:eastAsia="Times New Roman" w:hAnsi="Arial" w:cs="Times New Roman"/>
      <w:kern w:val="2"/>
      <w:sz w:val="22"/>
      <w:szCs w:val="22"/>
      <w14:ligatures w14:val="standardContextual"/>
    </w:rPr>
  </w:style>
  <w:style w:type="paragraph" w:customStyle="1" w:styleId="MOListStylesBullet2">
    <w:name w:val="MO List Styles Bullet 2"/>
    <w:basedOn w:val="MOListStylesBullet1"/>
    <w:uiPriority w:val="26"/>
    <w:qFormat/>
    <w:rsid w:val="005959B6"/>
    <w:pPr>
      <w:numPr>
        <w:ilvl w:val="1"/>
      </w:numPr>
    </w:pPr>
  </w:style>
  <w:style w:type="paragraph" w:customStyle="1" w:styleId="MOListStylesBullet3">
    <w:name w:val="MO List Styles Bullet 3"/>
    <w:basedOn w:val="MOListStylesBullet2"/>
    <w:uiPriority w:val="26"/>
    <w:qFormat/>
    <w:rsid w:val="005959B6"/>
    <w:pPr>
      <w:numPr>
        <w:ilvl w:val="2"/>
      </w:numPr>
    </w:pPr>
  </w:style>
  <w:style w:type="paragraph" w:customStyle="1" w:styleId="MOListStylesHeading">
    <w:name w:val="MO List Styles Heading"/>
    <w:basedOn w:val="MOLHeading1"/>
    <w:next w:val="MOLBodyText"/>
    <w:uiPriority w:val="25"/>
    <w:qFormat/>
    <w:rsid w:val="005959B6"/>
    <w:rPr>
      <w:sz w:val="22"/>
    </w:rPr>
  </w:style>
  <w:style w:type="character" w:styleId="BookTitle">
    <w:name w:val="Book Title"/>
    <w:basedOn w:val="DefaultParagraphFont"/>
    <w:uiPriority w:val="33"/>
    <w:semiHidden/>
    <w:qFormat/>
    <w:rsid w:val="005959B6"/>
    <w:rPr>
      <w:b/>
      <w:bCs/>
      <w:smallCaps/>
      <w:spacing w:val="5"/>
    </w:rPr>
  </w:style>
  <w:style w:type="character" w:styleId="IntenseEmphasis">
    <w:name w:val="Intense Emphasis"/>
    <w:basedOn w:val="DefaultParagraphFont"/>
    <w:uiPriority w:val="21"/>
    <w:semiHidden/>
    <w:qFormat/>
    <w:rsid w:val="005959B6"/>
    <w:rPr>
      <w:b/>
      <w:bCs/>
      <w:i/>
      <w:iCs/>
      <w:color w:val="4F81BD" w:themeColor="accent1"/>
    </w:rPr>
  </w:style>
  <w:style w:type="character" w:styleId="IntenseReference">
    <w:name w:val="Intense Reference"/>
    <w:basedOn w:val="DefaultParagraphFont"/>
    <w:uiPriority w:val="32"/>
    <w:semiHidden/>
    <w:qFormat/>
    <w:rsid w:val="005959B6"/>
    <w:rPr>
      <w:b/>
      <w:bCs/>
      <w:smallCaps/>
      <w:color w:val="C0504D" w:themeColor="accent2"/>
      <w:spacing w:val="5"/>
      <w:u w:val="single"/>
    </w:rPr>
  </w:style>
  <w:style w:type="character" w:styleId="Strong">
    <w:name w:val="Strong"/>
    <w:basedOn w:val="DefaultParagraphFont"/>
    <w:uiPriority w:val="22"/>
    <w:semiHidden/>
    <w:qFormat/>
    <w:rsid w:val="005959B6"/>
    <w:rPr>
      <w:b/>
      <w:bCs/>
    </w:rPr>
  </w:style>
  <w:style w:type="character" w:styleId="SubtleEmphasis">
    <w:name w:val="Subtle Emphasis"/>
    <w:basedOn w:val="DefaultParagraphFont"/>
    <w:uiPriority w:val="19"/>
    <w:semiHidden/>
    <w:qFormat/>
    <w:rsid w:val="005959B6"/>
    <w:rPr>
      <w:i/>
      <w:iCs/>
      <w:color w:val="808080" w:themeColor="text1" w:themeTint="7F"/>
    </w:rPr>
  </w:style>
  <w:style w:type="character" w:styleId="SubtleReference">
    <w:name w:val="Subtle Reference"/>
    <w:basedOn w:val="DefaultParagraphFont"/>
    <w:uiPriority w:val="31"/>
    <w:semiHidden/>
    <w:qFormat/>
    <w:rsid w:val="005959B6"/>
    <w:rPr>
      <w:smallCaps/>
      <w:color w:val="C0504D" w:themeColor="accent2"/>
      <w:u w:val="single"/>
    </w:rPr>
  </w:style>
  <w:style w:type="paragraph" w:customStyle="1" w:styleId="s3">
    <w:name w:val="s3"/>
    <w:basedOn w:val="Normal"/>
    <w:rsid w:val="002D6331"/>
    <w:pPr>
      <w:spacing w:before="100" w:beforeAutospacing="1" w:after="100" w:afterAutospacing="1"/>
    </w:pPr>
  </w:style>
  <w:style w:type="paragraph" w:customStyle="1" w:styleId="s5">
    <w:name w:val="s5"/>
    <w:basedOn w:val="Normal"/>
    <w:rsid w:val="002D6331"/>
    <w:pPr>
      <w:spacing w:before="100" w:beforeAutospacing="1" w:after="100" w:afterAutospacing="1"/>
    </w:pPr>
  </w:style>
  <w:style w:type="paragraph" w:customStyle="1" w:styleId="s7">
    <w:name w:val="s7"/>
    <w:basedOn w:val="Normal"/>
    <w:rsid w:val="002D6331"/>
    <w:pPr>
      <w:spacing w:before="100" w:beforeAutospacing="1" w:after="100" w:afterAutospacing="1"/>
    </w:pPr>
  </w:style>
  <w:style w:type="paragraph" w:customStyle="1" w:styleId="s8">
    <w:name w:val="s8"/>
    <w:basedOn w:val="Normal"/>
    <w:rsid w:val="002D6331"/>
    <w:pPr>
      <w:spacing w:before="100" w:beforeAutospacing="1" w:after="100" w:afterAutospacing="1"/>
    </w:pPr>
  </w:style>
  <w:style w:type="character" w:customStyle="1" w:styleId="bumpedfont15">
    <w:name w:val="bumpedfont15"/>
    <w:basedOn w:val="DefaultParagraphFont"/>
    <w:rsid w:val="002D6331"/>
  </w:style>
  <w:style w:type="character" w:styleId="CommentReference">
    <w:name w:val="annotation reference"/>
    <w:basedOn w:val="DefaultParagraphFont"/>
    <w:uiPriority w:val="99"/>
    <w:semiHidden/>
    <w:unhideWhenUsed/>
    <w:rsid w:val="00902ED5"/>
    <w:rPr>
      <w:sz w:val="16"/>
      <w:szCs w:val="16"/>
    </w:rPr>
  </w:style>
  <w:style w:type="paragraph" w:styleId="Revision">
    <w:name w:val="Revision"/>
    <w:hidden/>
    <w:uiPriority w:val="99"/>
    <w:semiHidden/>
    <w:rsid w:val="00247F1D"/>
    <w:pPr>
      <w:spacing w:after="0" w:line="240" w:lineRule="auto"/>
    </w:pPr>
    <w:rPr>
      <w:rFonts w:ascii="Aptos" w:eastAsiaTheme="minorHAnsi" w:hAnsi="Aptos" w:cs="Aptos"/>
      <w:kern w:val="0"/>
      <w:sz w:val="24"/>
      <w:szCs w:val="24"/>
      <w:lang w:eastAsia="en-AU"/>
      <w14:ligatures w14:val="none"/>
    </w:rPr>
  </w:style>
  <w:style w:type="character" w:styleId="Hyperlink">
    <w:name w:val="Hyperlink"/>
    <w:basedOn w:val="DefaultParagraphFont"/>
    <w:uiPriority w:val="99"/>
    <w:unhideWhenUsed/>
    <w:rsid w:val="002E0B70"/>
    <w:rPr>
      <w:color w:val="0000FF" w:themeColor="hyperlink"/>
      <w:u w:val="single"/>
    </w:rPr>
  </w:style>
  <w:style w:type="character" w:styleId="UnresolvedMention">
    <w:name w:val="Unresolved Mention"/>
    <w:basedOn w:val="DefaultParagraphFont"/>
    <w:uiPriority w:val="99"/>
    <w:semiHidden/>
    <w:unhideWhenUsed/>
    <w:rsid w:val="002E0B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3</Pages>
  <Words>821</Words>
  <Characters>4681</Characters>
  <Application>Microsoft Office Word</Application>
  <DocSecurity>4</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Asha Vasu</dc:creator>
  <cp:lastModifiedBy>Andrew Rowe</cp:lastModifiedBy>
  <cp:revision>2</cp:revision>
  <dcterms:created xsi:type="dcterms:W3CDTF">2026-10-07T01:53:00Z</dcterms:created>
  <dcterms:modified xsi:type="dcterms:W3CDTF">2026-10-07T01:53:00Z</dcterms:modified>
</cp:coreProperties>
</file>